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96" w:rsidRDefault="00E44A6B" w:rsidP="00F01996">
      <w:pPr>
        <w:jc w:val="center"/>
        <w:rPr>
          <w:rFonts w:eastAsia="仿宋_GB2312"/>
          <w:b/>
          <w:bCs/>
          <w:color w:val="FF0000"/>
          <w:kern w:val="36"/>
          <w:sz w:val="84"/>
          <w:szCs w:val="39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1188720</wp:posOffset>
            </wp:positionV>
            <wp:extent cx="687070" cy="693420"/>
            <wp:effectExtent l="19050" t="0" r="0" b="0"/>
            <wp:wrapTight wrapText="bothSides">
              <wp:wrapPolygon edited="0">
                <wp:start x="-599" y="0"/>
                <wp:lineTo x="-599" y="20769"/>
                <wp:lineTo x="21560" y="20769"/>
                <wp:lineTo x="21560" y="0"/>
                <wp:lineTo x="-599" y="0"/>
              </wp:wrapPolygon>
            </wp:wrapTight>
            <wp:docPr id="4" name="图片 4" descr="u=2282081755,1167370887&amp;fm=52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=2282081755,1167370887&amp;fm=52&amp;gp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b/>
          <w:bCs/>
          <w:noProof/>
          <w:color w:val="FF0000"/>
          <w:kern w:val="36"/>
          <w:sz w:val="84"/>
          <w:szCs w:val="39"/>
        </w:rPr>
        <w:drawing>
          <wp:inline distT="0" distB="0" distL="0" distR="0">
            <wp:extent cx="1019175" cy="962025"/>
            <wp:effectExtent l="19050" t="0" r="9525" b="0"/>
            <wp:docPr id="2" name="图片 2" descr="健康南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健康南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996">
        <w:rPr>
          <w:rFonts w:eastAsia="仿宋_GB2312"/>
          <w:b/>
          <w:bCs/>
          <w:color w:val="FF0000"/>
          <w:kern w:val="36"/>
          <w:sz w:val="84"/>
          <w:szCs w:val="39"/>
        </w:rPr>
        <w:t xml:space="preserve"> </w:t>
      </w:r>
      <w:r w:rsidR="00B96CF5" w:rsidRPr="00B96CF5">
        <w:rPr>
          <w:rFonts w:eastAsia="仿宋_GB2312"/>
          <w:b/>
          <w:bCs/>
          <w:color w:val="FF0000"/>
          <w:kern w:val="36"/>
          <w:sz w:val="84"/>
          <w:szCs w:val="39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203.25pt;height:88.5pt" adj=",10800" fillcolor="red" strokecolor="#930">
            <v:shadow color="#868686"/>
            <v:textpath style="font-family:&quot;宋体&quot;;v-text-kern:t" trim="t" fitpath="t" string="健康教育简报"/>
          </v:shape>
        </w:pict>
      </w:r>
      <w:r w:rsidR="00F01996">
        <w:rPr>
          <w:rFonts w:eastAsia="仿宋_GB2312"/>
          <w:b/>
          <w:bCs/>
          <w:color w:val="FF0000"/>
          <w:kern w:val="36"/>
          <w:sz w:val="84"/>
          <w:szCs w:val="39"/>
        </w:rPr>
        <w:t xml:space="preserve"> </w:t>
      </w:r>
      <w:r>
        <w:rPr>
          <w:rFonts w:eastAsia="仿宋_GB2312"/>
          <w:b/>
          <w:bCs/>
          <w:noProof/>
          <w:color w:val="FF0000"/>
          <w:kern w:val="36"/>
          <w:sz w:val="84"/>
          <w:szCs w:val="39"/>
        </w:rPr>
        <w:drawing>
          <wp:inline distT="0" distB="0" distL="0" distR="0">
            <wp:extent cx="847725" cy="895350"/>
            <wp:effectExtent l="19050" t="0" r="9525" b="0"/>
            <wp:docPr id="3" name="图片 3" descr="1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996" w:rsidRDefault="00F01996" w:rsidP="00F01996">
      <w:pPr>
        <w:rPr>
          <w:rFonts w:eastAsia="仿宋_GB2312"/>
          <w:b/>
          <w:bCs/>
          <w:color w:val="FF0000"/>
          <w:w w:val="150"/>
          <w:kern w:val="36"/>
          <w:szCs w:val="21"/>
        </w:rPr>
      </w:pPr>
    </w:p>
    <w:p w:rsidR="002B3BF1" w:rsidRPr="00221C15" w:rsidRDefault="00F01996" w:rsidP="00221C15">
      <w:pPr>
        <w:rPr>
          <w:rFonts w:ascii="黑体" w:eastAsia="黑体" w:hAnsi="黑体"/>
          <w:b/>
          <w:bCs/>
          <w:color w:val="FF0000"/>
          <w:kern w:val="36"/>
          <w:sz w:val="28"/>
          <w:szCs w:val="28"/>
          <w:u w:val="thick"/>
        </w:rPr>
      </w:pPr>
      <w:r w:rsidRPr="00C255BA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 xml:space="preserve">   门诊部      201</w:t>
      </w:r>
      <w:r w:rsidR="0067060F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5</w:t>
      </w:r>
      <w:r w:rsidRPr="00C255BA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年    第</w:t>
      </w:r>
      <w:r w:rsidR="00155EEB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5</w:t>
      </w:r>
      <w:r w:rsidRPr="00C255BA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 xml:space="preserve">期    </w:t>
      </w:r>
      <w:r w:rsidR="00155EEB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10</w:t>
      </w:r>
      <w:r w:rsidRPr="00C255BA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月</w:t>
      </w:r>
      <w:r w:rsidR="0067060F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1</w:t>
      </w:r>
      <w:r w:rsidR="00155EEB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>2</w:t>
      </w:r>
      <w:r w:rsidRPr="00C255BA">
        <w:rPr>
          <w:rFonts w:ascii="黑体" w:eastAsia="黑体" w:hAnsi="黑体" w:hint="eastAsia"/>
          <w:b/>
          <w:bCs/>
          <w:color w:val="FF0000"/>
          <w:kern w:val="36"/>
          <w:sz w:val="28"/>
          <w:szCs w:val="28"/>
          <w:u w:val="thick"/>
        </w:rPr>
        <w:t xml:space="preserve">日   </w:t>
      </w:r>
      <w:r w:rsidR="00DF220B" w:rsidRPr="00155EEB">
        <w:rPr>
          <w:rFonts w:ascii="黑体" w:eastAsia="黑体" w:hAnsi="黑体" w:cs="宋体" w:hint="eastAsia"/>
          <w:b/>
          <w:bCs/>
          <w:color w:val="0070C0"/>
          <w:kern w:val="0"/>
          <w:sz w:val="32"/>
          <w:szCs w:val="32"/>
        </w:rPr>
        <w:t>【</w:t>
      </w:r>
      <w:r w:rsidR="00155EEB" w:rsidRPr="00155EEB">
        <w:rPr>
          <w:rFonts w:ascii="黑体" w:eastAsia="黑体" w:hAnsi="黑体" w:cs="宋体" w:hint="eastAsia"/>
          <w:color w:val="0070C0"/>
          <w:kern w:val="0"/>
          <w:sz w:val="32"/>
          <w:szCs w:val="32"/>
        </w:rPr>
        <w:t>世界</w:t>
      </w:r>
      <w:r w:rsidR="00155EEB" w:rsidRPr="00155EEB">
        <w:rPr>
          <w:rFonts w:ascii="黑体" w:eastAsia="黑体" w:hAnsi="黑体" w:cs="宋体" w:hint="eastAsia"/>
          <w:color w:val="0070C0"/>
          <w:kern w:val="0"/>
          <w:sz w:val="24"/>
        </w:rPr>
        <w:t>关节炎日</w:t>
      </w:r>
      <w:r w:rsidR="00DF220B" w:rsidRPr="00155EEB">
        <w:rPr>
          <w:rFonts w:ascii="黑体" w:eastAsia="黑体" w:hAnsi="黑体" w:cs="宋体" w:hint="eastAsia"/>
          <w:b/>
          <w:bCs/>
          <w:color w:val="0070C0"/>
          <w:kern w:val="0"/>
          <w:sz w:val="32"/>
          <w:szCs w:val="32"/>
        </w:rPr>
        <w:t>专刊】</w:t>
      </w:r>
    </w:p>
    <w:p w:rsidR="00221C15" w:rsidRDefault="00FC4D36" w:rsidP="00221C15">
      <w:pPr>
        <w:pStyle w:val="a7"/>
        <w:shd w:val="clear" w:color="auto" w:fill="FFFFFF"/>
        <w:spacing w:before="0" w:beforeAutospacing="0" w:after="0" w:afterAutospacing="0" w:line="384" w:lineRule="atLeast"/>
        <w:ind w:firstLineChars="200" w:firstLine="560"/>
        <w:rPr>
          <w:rFonts w:asciiTheme="minorEastAsia" w:eastAsiaTheme="minorEastAsia" w:hAnsiTheme="minorEastAsia"/>
          <w:color w:val="3E3E3E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3E3E3E"/>
          <w:sz w:val="28"/>
          <w:szCs w:val="28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78740</wp:posOffset>
            </wp:positionV>
            <wp:extent cx="933450" cy="1219200"/>
            <wp:effectExtent l="19050" t="0" r="0" b="0"/>
            <wp:wrapTight wrapText="left">
              <wp:wrapPolygon edited="0">
                <wp:start x="-441" y="0"/>
                <wp:lineTo x="-441" y="21263"/>
                <wp:lineTo x="21600" y="21263"/>
                <wp:lineTo x="21600" y="0"/>
                <wp:lineTo x="-441" y="0"/>
              </wp:wrapPolygon>
            </wp:wrapTight>
            <wp:docPr id="5" name="图片 9" descr="http://cdn.t01.pic.sogou.com/6039aefe04437f9b-ccd0ba6dba545ec9-bd7b82a557b69988c6d120090ec63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t01.pic.sogou.com/6039aefe04437f9b-ccd0ba6dba545ec9-bd7b82a557b69988c6d120090ec6328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1A1" w:rsidRPr="009817A3">
        <w:rPr>
          <w:rFonts w:asciiTheme="minorEastAsia" w:eastAsiaTheme="minorEastAsia" w:hAnsiTheme="minorEastAsia"/>
          <w:color w:val="3E3E3E"/>
          <w:sz w:val="28"/>
          <w:szCs w:val="28"/>
        </w:rPr>
        <w:t>10月12日是世界关节炎日</w:t>
      </w:r>
      <w:r w:rsidR="00D161A1">
        <w:rPr>
          <w:rFonts w:asciiTheme="minorEastAsia" w:eastAsiaTheme="minorEastAsia" w:hAnsiTheme="minorEastAsia" w:hint="eastAsia"/>
          <w:color w:val="3E3E3E"/>
          <w:sz w:val="28"/>
          <w:szCs w:val="28"/>
        </w:rPr>
        <w:t>。</w:t>
      </w:r>
      <w:r w:rsidR="00D161A1" w:rsidRPr="00D161A1">
        <w:rPr>
          <w:rFonts w:asciiTheme="minorEastAsia" w:eastAsiaTheme="minorEastAsia" w:hAnsiTheme="minorEastAsia"/>
          <w:color w:val="3E3E3E"/>
          <w:sz w:val="28"/>
          <w:szCs w:val="28"/>
        </w:rPr>
        <w:t>关节炎被称为世界头号致残性疾病，</w:t>
      </w:r>
      <w:r w:rsidR="00155EEB" w:rsidRPr="009817A3">
        <w:rPr>
          <w:rFonts w:asciiTheme="minorEastAsia" w:eastAsiaTheme="minorEastAsia" w:hAnsiTheme="minorEastAsia"/>
          <w:color w:val="3E3E3E"/>
          <w:sz w:val="28"/>
          <w:szCs w:val="28"/>
        </w:rPr>
        <w:t>目前全世界关节炎患者有3.55亿人。在亚洲地区，每六个人中就有一人在一生的某个阶段患上关节炎。截止2015年</w:t>
      </w:r>
      <w:r w:rsidR="00D161A1">
        <w:rPr>
          <w:rFonts w:asciiTheme="minorEastAsia" w:eastAsiaTheme="minorEastAsia" w:hAnsiTheme="minorEastAsia" w:hint="eastAsia"/>
          <w:color w:val="3E3E3E"/>
          <w:sz w:val="28"/>
          <w:szCs w:val="28"/>
        </w:rPr>
        <w:t>，</w:t>
      </w:r>
      <w:r w:rsidR="00155EEB" w:rsidRPr="009817A3">
        <w:rPr>
          <w:rFonts w:asciiTheme="minorEastAsia" w:eastAsiaTheme="minorEastAsia" w:hAnsiTheme="minorEastAsia"/>
          <w:color w:val="3E3E3E"/>
          <w:sz w:val="28"/>
          <w:szCs w:val="28"/>
        </w:rPr>
        <w:t>估计中国大陆的关节炎病人有1</w:t>
      </w:r>
      <w:r w:rsidR="00D161A1">
        <w:rPr>
          <w:rFonts w:asciiTheme="minorEastAsia" w:eastAsiaTheme="minorEastAsia" w:hAnsiTheme="minorEastAsia"/>
          <w:color w:val="3E3E3E"/>
          <w:sz w:val="28"/>
          <w:szCs w:val="28"/>
        </w:rPr>
        <w:t>亿以上，且人数</w:t>
      </w:r>
      <w:r w:rsidR="00155EEB" w:rsidRPr="009817A3">
        <w:rPr>
          <w:rFonts w:asciiTheme="minorEastAsia" w:eastAsiaTheme="minorEastAsia" w:hAnsiTheme="minorEastAsia"/>
          <w:color w:val="3E3E3E"/>
          <w:sz w:val="28"/>
          <w:szCs w:val="28"/>
        </w:rPr>
        <w:t>在不断增加。</w:t>
      </w:r>
      <w:bookmarkStart w:id="0" w:name="para3"/>
    </w:p>
    <w:p w:rsidR="00155EEB" w:rsidRPr="00221C15" w:rsidRDefault="00155EEB" w:rsidP="00221C15">
      <w:pPr>
        <w:pStyle w:val="a7"/>
        <w:shd w:val="clear" w:color="auto" w:fill="FFFFFF"/>
        <w:spacing w:before="0" w:beforeAutospacing="0" w:after="0" w:afterAutospacing="0" w:line="384" w:lineRule="atLeast"/>
        <w:ind w:firstLineChars="200" w:firstLine="562"/>
        <w:jc w:val="center"/>
        <w:rPr>
          <w:rFonts w:asciiTheme="minorEastAsia" w:eastAsiaTheme="minorEastAsia" w:hAnsiTheme="minorEastAsia"/>
          <w:b/>
          <w:color w:val="3E3E3E"/>
          <w:sz w:val="28"/>
          <w:szCs w:val="28"/>
        </w:rPr>
      </w:pPr>
      <w:r w:rsidRPr="00221C15">
        <w:rPr>
          <w:rFonts w:asciiTheme="minorEastAsia" w:eastAsiaTheme="minorEastAsia" w:hAnsiTheme="minorEastAsia"/>
          <w:b/>
          <w:bCs/>
          <w:sz w:val="28"/>
          <w:szCs w:val="28"/>
        </w:rPr>
        <w:t>关节炎的分类及症状</w:t>
      </w:r>
      <w:bookmarkEnd w:id="0"/>
    </w:p>
    <w:p w:rsidR="009817A3" w:rsidRPr="009817A3" w:rsidRDefault="009817A3" w:rsidP="00221C15">
      <w:pPr>
        <w:pStyle w:val="a7"/>
        <w:shd w:val="clear" w:color="auto" w:fill="FFFFFF"/>
        <w:spacing w:before="0" w:beforeAutospacing="0" w:after="0" w:afterAutospacing="0" w:line="384" w:lineRule="atLeast"/>
        <w:ind w:firstLineChars="100" w:firstLine="280"/>
        <w:rPr>
          <w:rFonts w:asciiTheme="minorEastAsia" w:eastAsiaTheme="minorEastAsia" w:hAnsiTheme="minorEastAsia"/>
          <w:color w:val="3E3E3E"/>
          <w:sz w:val="28"/>
          <w:szCs w:val="28"/>
        </w:rPr>
      </w:pPr>
      <w:r w:rsidRPr="009817A3">
        <w:rPr>
          <w:rFonts w:asciiTheme="minorEastAsia" w:eastAsiaTheme="minorEastAsia" w:hAnsiTheme="minorEastAsia"/>
          <w:color w:val="3E3E3E"/>
          <w:sz w:val="28"/>
          <w:szCs w:val="28"/>
        </w:rPr>
        <w:t>关节炎是最常见的慢性疾病之一，共有100多种类型，其中最常见的是骨关节炎和类风湿关节炎两种。</w:t>
      </w:r>
      <w:bookmarkStart w:id="1" w:name="para4"/>
      <w:bookmarkEnd w:id="1"/>
    </w:p>
    <w:p w:rsidR="00155EEB" w:rsidRPr="009817A3" w:rsidRDefault="00155EEB" w:rsidP="009817A3">
      <w:pPr>
        <w:pStyle w:val="a7"/>
        <w:shd w:val="clear" w:color="auto" w:fill="FFFFFF"/>
        <w:spacing w:before="0" w:beforeAutospacing="0" w:after="0" w:afterAutospacing="0" w:line="384" w:lineRule="atLeast"/>
        <w:jc w:val="center"/>
        <w:rPr>
          <w:rFonts w:asciiTheme="minorEastAsia" w:eastAsiaTheme="minorEastAsia" w:hAnsiTheme="minorEastAsia"/>
          <w:color w:val="3E3E3E"/>
          <w:sz w:val="28"/>
          <w:szCs w:val="28"/>
        </w:rPr>
      </w:pPr>
      <w:r w:rsidRPr="009817A3">
        <w:rPr>
          <w:rFonts w:asciiTheme="minorEastAsia" w:eastAsiaTheme="minorEastAsia" w:hAnsiTheme="minorEastAsia"/>
          <w:b/>
          <w:bCs/>
          <w:sz w:val="28"/>
          <w:szCs w:val="28"/>
        </w:rPr>
        <w:t>骨关节炎</w:t>
      </w:r>
    </w:p>
    <w:p w:rsidR="00DA602B" w:rsidRDefault="00FC4D36" w:rsidP="00C22469">
      <w:pPr>
        <w:pStyle w:val="a7"/>
        <w:shd w:val="clear" w:color="auto" w:fill="FFFFFF"/>
        <w:spacing w:before="0" w:beforeAutospacing="0" w:after="0" w:afterAutospacing="0" w:line="384" w:lineRule="atLeast"/>
        <w:ind w:firstLineChars="100" w:firstLine="280"/>
        <w:rPr>
          <w:rFonts w:asciiTheme="minorEastAsia" w:eastAsiaTheme="minorEastAsia" w:hAnsiTheme="minorEastAsia"/>
          <w:color w:val="3E3E3E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3E3E3E"/>
          <w:sz w:val="28"/>
          <w:szCs w:val="28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1731645</wp:posOffset>
            </wp:positionV>
            <wp:extent cx="1266825" cy="1028700"/>
            <wp:effectExtent l="19050" t="0" r="9525" b="0"/>
            <wp:wrapTight wrapText="right">
              <wp:wrapPolygon edited="0">
                <wp:start x="-325" y="0"/>
                <wp:lineTo x="-325" y="21200"/>
                <wp:lineTo x="21762" y="21200"/>
                <wp:lineTo x="21762" y="0"/>
                <wp:lineTo x="-325" y="0"/>
              </wp:wrapPolygon>
            </wp:wrapTight>
            <wp:docPr id="7" name="图片 6" descr="http://cdn.t01.pic.sogou.com/87982c56c7fd3270-9c012b13e67c5dd1-b6f539d02aad973c6f1be6d2fe86c5ec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t01.pic.sogou.com/87982c56c7fd3270-9c012b13e67c5dd1-b6f539d02aad973c6f1be6d2fe86c5ec_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36B" w:rsidRPr="009817A3">
        <w:rPr>
          <w:rFonts w:asciiTheme="minorEastAsia" w:eastAsiaTheme="minorEastAsia" w:hAnsiTheme="minorEastAsia"/>
          <w:color w:val="3E3E3E"/>
          <w:sz w:val="28"/>
          <w:szCs w:val="28"/>
        </w:rPr>
        <w:t>是常见的慢性关节炎，</w:t>
      </w:r>
      <w:r w:rsidR="00DA602B" w:rsidRPr="0084436B">
        <w:rPr>
          <w:rFonts w:asciiTheme="minorEastAsia" w:eastAsiaTheme="minorEastAsia" w:hAnsiTheme="minorEastAsia"/>
          <w:color w:val="3E3E3E"/>
          <w:sz w:val="28"/>
          <w:szCs w:val="28"/>
        </w:rPr>
        <w:t>又称骨关节病、退行性关节炎、老年性关节炎、肥大性关节炎等。</w:t>
      </w:r>
      <w:r w:rsidR="00666411">
        <w:rPr>
          <w:rFonts w:asciiTheme="minorEastAsia" w:eastAsiaTheme="minorEastAsia" w:hAnsiTheme="minorEastAsia"/>
          <w:color w:val="3E3E3E"/>
          <w:sz w:val="28"/>
          <w:szCs w:val="28"/>
        </w:rPr>
        <w:t>由</w:t>
      </w:r>
      <w:r w:rsidR="00666411" w:rsidRPr="0084436B">
        <w:rPr>
          <w:rFonts w:asciiTheme="minorEastAsia" w:eastAsiaTheme="minorEastAsia" w:hAnsiTheme="minorEastAsia"/>
          <w:color w:val="3E3E3E"/>
          <w:sz w:val="28"/>
          <w:szCs w:val="28"/>
        </w:rPr>
        <w:t>增龄、肥胖、劳损、创伤、关节先天性异常、关节畸形等诸多因素引起</w:t>
      </w:r>
      <w:r w:rsidR="00666411">
        <w:rPr>
          <w:rFonts w:asciiTheme="minorEastAsia" w:eastAsiaTheme="minorEastAsia" w:hAnsiTheme="minorEastAsia" w:hint="eastAsia"/>
          <w:color w:val="3E3E3E"/>
          <w:sz w:val="28"/>
          <w:szCs w:val="28"/>
        </w:rPr>
        <w:t>，</w:t>
      </w:r>
      <w:r w:rsidR="00666411" w:rsidRPr="0084436B">
        <w:rPr>
          <w:rFonts w:asciiTheme="minorEastAsia" w:eastAsiaTheme="minorEastAsia" w:hAnsiTheme="minorEastAsia"/>
          <w:color w:val="3E3E3E"/>
          <w:sz w:val="28"/>
          <w:szCs w:val="28"/>
        </w:rPr>
        <w:t>是一种以关节</w:t>
      </w:r>
      <w:hyperlink r:id="rId13" w:tgtFrame="_blank" w:history="1">
        <w:r w:rsidR="00666411" w:rsidRPr="0084436B">
          <w:rPr>
            <w:rFonts w:asciiTheme="minorEastAsia" w:eastAsiaTheme="minorEastAsia" w:hAnsiTheme="minorEastAsia"/>
            <w:color w:val="3E3E3E"/>
            <w:sz w:val="28"/>
            <w:szCs w:val="28"/>
          </w:rPr>
          <w:t>软骨</w:t>
        </w:r>
      </w:hyperlink>
      <w:r w:rsidR="00666411" w:rsidRPr="0084436B">
        <w:rPr>
          <w:rFonts w:asciiTheme="minorEastAsia" w:eastAsiaTheme="minorEastAsia" w:hAnsiTheme="minorEastAsia"/>
          <w:color w:val="3E3E3E"/>
          <w:sz w:val="28"/>
          <w:szCs w:val="28"/>
        </w:rPr>
        <w:t>退行性变和</w:t>
      </w:r>
      <w:hyperlink r:id="rId14" w:tgtFrame="_blank" w:history="1">
        <w:r w:rsidR="00666411" w:rsidRPr="0084436B">
          <w:rPr>
            <w:rFonts w:asciiTheme="minorEastAsia" w:eastAsiaTheme="minorEastAsia" w:hAnsiTheme="minorEastAsia"/>
            <w:color w:val="3E3E3E"/>
            <w:sz w:val="28"/>
            <w:szCs w:val="28"/>
          </w:rPr>
          <w:t>继发性</w:t>
        </w:r>
      </w:hyperlink>
      <w:hyperlink r:id="rId15" w:tgtFrame="_blank" w:history="1">
        <w:r w:rsidR="00666411" w:rsidRPr="0084436B">
          <w:rPr>
            <w:rFonts w:asciiTheme="minorEastAsia" w:eastAsiaTheme="minorEastAsia" w:hAnsiTheme="minorEastAsia"/>
            <w:color w:val="3E3E3E"/>
            <w:sz w:val="28"/>
            <w:szCs w:val="28"/>
          </w:rPr>
          <w:t>骨质增生</w:t>
        </w:r>
      </w:hyperlink>
      <w:r w:rsidR="00666411" w:rsidRPr="0084436B">
        <w:rPr>
          <w:rFonts w:asciiTheme="minorEastAsia" w:eastAsiaTheme="minorEastAsia" w:hAnsiTheme="minorEastAsia"/>
          <w:color w:val="3E3E3E"/>
          <w:sz w:val="28"/>
          <w:szCs w:val="28"/>
        </w:rPr>
        <w:t>为特性的慢性关节疾病，</w:t>
      </w:r>
      <w:r w:rsidR="00666411" w:rsidRPr="009817A3">
        <w:rPr>
          <w:rFonts w:asciiTheme="minorEastAsia" w:eastAsiaTheme="minorEastAsia" w:hAnsiTheme="minorEastAsia"/>
          <w:color w:val="3E3E3E"/>
          <w:sz w:val="28"/>
          <w:szCs w:val="28"/>
        </w:rPr>
        <w:t>全身大小关节均可受累，多累及膝、髋、手指间关节、脊柱的关节突关节（常伴脊椎间盘退行性病变）。</w:t>
      </w:r>
      <w:r w:rsidR="00C22469" w:rsidRPr="009817A3">
        <w:rPr>
          <w:rFonts w:asciiTheme="minorEastAsia" w:eastAsiaTheme="minorEastAsia" w:hAnsiTheme="minorEastAsia"/>
          <w:color w:val="3E3E3E"/>
          <w:sz w:val="28"/>
          <w:szCs w:val="28"/>
        </w:rPr>
        <w:t>好发于中老年人，发病率随年龄增加而上升。据统计，50岁以上的人群中50% 患有骨关节炎，65岁以上人群中90%患有此病。</w:t>
      </w:r>
      <w:r w:rsidR="0084436B" w:rsidRPr="00C22469">
        <w:rPr>
          <w:rFonts w:asciiTheme="minorEastAsia" w:eastAsiaTheme="minorEastAsia" w:hAnsiTheme="minorEastAsia"/>
          <w:color w:val="3E3E3E"/>
          <w:sz w:val="28"/>
          <w:szCs w:val="28"/>
        </w:rPr>
        <w:t>主要症状为关节疼痛，常发</w:t>
      </w:r>
      <w:r w:rsidR="0084436B" w:rsidRPr="00C22469">
        <w:rPr>
          <w:rFonts w:asciiTheme="minorEastAsia" w:eastAsiaTheme="minorEastAsia" w:hAnsiTheme="minorEastAsia"/>
          <w:color w:val="3E3E3E"/>
          <w:sz w:val="28"/>
          <w:szCs w:val="28"/>
        </w:rPr>
        <w:lastRenderedPageBreak/>
        <w:t>生于晨间，活动后疼痛反而减轻，但如活动过多，疼痛又可</w:t>
      </w:r>
      <w:r w:rsidR="002A4C61">
        <w:rPr>
          <w:rFonts w:asciiTheme="minorEastAsia" w:eastAsiaTheme="minorEastAsia" w:hAnsiTheme="minorEastAsia"/>
          <w:noProof/>
          <w:color w:val="3E3E3E"/>
          <w:sz w:val="28"/>
          <w:szCs w:val="28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457200</wp:posOffset>
            </wp:positionV>
            <wp:extent cx="847725" cy="1038225"/>
            <wp:effectExtent l="19050" t="0" r="9525" b="0"/>
            <wp:wrapTight wrapText="left">
              <wp:wrapPolygon edited="0">
                <wp:start x="-485" y="0"/>
                <wp:lineTo x="-485" y="21402"/>
                <wp:lineTo x="21843" y="21402"/>
                <wp:lineTo x="21843" y="0"/>
                <wp:lineTo x="-485" y="0"/>
              </wp:wrapPolygon>
            </wp:wrapTight>
            <wp:docPr id="14" name="图片 12" descr="http://cdn.t02.pic.sogou.com/a09bb1284e22a050-4c1e2d29ba4a2356-ee7a18085ca6ee71bfae0c903b138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.t02.pic.sogou.com/a09bb1284e22a050-4c1e2d29ba4a2356-ee7a18085ca6ee71bfae0c903b138cb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36B" w:rsidRPr="00C22469">
        <w:rPr>
          <w:rFonts w:asciiTheme="minorEastAsia" w:eastAsiaTheme="minorEastAsia" w:hAnsiTheme="minorEastAsia"/>
          <w:color w:val="3E3E3E"/>
          <w:sz w:val="28"/>
          <w:szCs w:val="28"/>
        </w:rPr>
        <w:t>加重。另一症状是关节僵硬，常出现在早晨起床时或白天关节长时间保持一定体位后。检查受累关节可见关节肿胀、压痛，活动时有摩擦感或“咔嗒”声，病情严重者可有肌肉萎缩及关节畸形。</w:t>
      </w:r>
      <w:r w:rsidR="00C22469" w:rsidRPr="009817A3">
        <w:rPr>
          <w:rFonts w:asciiTheme="minorEastAsia" w:eastAsiaTheme="minorEastAsia" w:hAnsiTheme="minorEastAsia"/>
          <w:color w:val="3E3E3E"/>
          <w:sz w:val="28"/>
          <w:szCs w:val="28"/>
        </w:rPr>
        <w:t>也有一些患者，仅在拍摄X线片时发现骨刺，而无任何症状，称无症状骨关节炎。</w:t>
      </w:r>
      <w:bookmarkStart w:id="2" w:name="para5"/>
      <w:bookmarkEnd w:id="2"/>
    </w:p>
    <w:p w:rsidR="00155EEB" w:rsidRDefault="00155EEB" w:rsidP="00221C15">
      <w:pPr>
        <w:pStyle w:val="a7"/>
        <w:shd w:val="clear" w:color="auto" w:fill="FFFFFF"/>
        <w:spacing w:before="0" w:beforeAutospacing="0" w:after="0" w:afterAutospacing="0" w:line="384" w:lineRule="atLeas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817A3">
        <w:rPr>
          <w:rFonts w:asciiTheme="minorEastAsia" w:eastAsiaTheme="minorEastAsia" w:hAnsiTheme="minorEastAsia"/>
          <w:b/>
          <w:bCs/>
          <w:sz w:val="28"/>
          <w:szCs w:val="28"/>
        </w:rPr>
        <w:t>类风湿关节炎</w:t>
      </w:r>
    </w:p>
    <w:p w:rsidR="006223F2" w:rsidRPr="00666411" w:rsidRDefault="006223F2" w:rsidP="006223F2">
      <w:pPr>
        <w:pStyle w:val="a7"/>
        <w:shd w:val="clear" w:color="auto" w:fill="FFFFFF"/>
        <w:spacing w:before="0" w:beforeAutospacing="0" w:after="120" w:afterAutospacing="0" w:line="450" w:lineRule="atLeast"/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6223F2">
        <w:rPr>
          <w:rFonts w:asciiTheme="minorEastAsia" w:eastAsiaTheme="minorEastAsia" w:hAnsiTheme="minorEastAsia"/>
          <w:color w:val="3E3E3E"/>
          <w:sz w:val="28"/>
          <w:szCs w:val="28"/>
        </w:rPr>
        <w:t>是一种以慢性侵蚀性关节炎为特征的全身性自身免疫病。</w:t>
      </w:r>
      <w:r w:rsidR="00B11DB5" w:rsidRPr="006223F2">
        <w:rPr>
          <w:rFonts w:asciiTheme="minorEastAsia" w:eastAsiaTheme="minorEastAsia" w:hAnsiTheme="minorEastAsia"/>
          <w:color w:val="3E3E3E"/>
          <w:sz w:val="28"/>
          <w:szCs w:val="28"/>
        </w:rPr>
        <w:t>在各年龄中皆可发病，高峰年龄在30</w:t>
      </w:r>
      <w:r w:rsidR="00B11DB5">
        <w:rPr>
          <w:rFonts w:asciiTheme="minorEastAsia" w:eastAsiaTheme="minorEastAsia" w:hAnsiTheme="minorEastAsia" w:hint="eastAsia"/>
          <w:color w:val="3E3E3E"/>
          <w:sz w:val="28"/>
          <w:szCs w:val="28"/>
        </w:rPr>
        <w:t>-</w:t>
      </w:r>
      <w:r w:rsidR="00B11DB5" w:rsidRPr="006223F2">
        <w:rPr>
          <w:rFonts w:asciiTheme="minorEastAsia" w:eastAsiaTheme="minorEastAsia" w:hAnsiTheme="minorEastAsia"/>
          <w:color w:val="3E3E3E"/>
          <w:sz w:val="28"/>
          <w:szCs w:val="28"/>
        </w:rPr>
        <w:t>50岁左右，一般女性发病多于男性。发病原因尚不明确，一般认为与遗传、环境、感染等因素密切相关。</w:t>
      </w:r>
      <w:r w:rsidR="00D61E3A" w:rsidRPr="00B11DB5">
        <w:rPr>
          <w:rFonts w:asciiTheme="minorEastAsia" w:eastAsiaTheme="minorEastAsia" w:hAnsiTheme="minorEastAsia" w:hint="eastAsia"/>
          <w:color w:val="3E3E3E"/>
          <w:sz w:val="28"/>
          <w:szCs w:val="28"/>
        </w:rPr>
        <w:t>临床表现主要在关节，发病一般呈隐袭性，先有乏力、纳差、低热、手足麻木等前驱症状</w:t>
      </w:r>
      <w:r w:rsidR="00666411">
        <w:rPr>
          <w:rFonts w:asciiTheme="minorEastAsia" w:eastAsiaTheme="minorEastAsia" w:hAnsiTheme="minorEastAsia" w:hint="eastAsia"/>
          <w:color w:val="3E3E3E"/>
          <w:sz w:val="28"/>
          <w:szCs w:val="28"/>
        </w:rPr>
        <w:t>，</w:t>
      </w:r>
      <w:r w:rsidR="00D61E3A" w:rsidRPr="00B11DB5">
        <w:rPr>
          <w:rFonts w:asciiTheme="minorEastAsia" w:eastAsiaTheme="minorEastAsia" w:hAnsiTheme="minorEastAsia" w:hint="eastAsia"/>
          <w:color w:val="3E3E3E"/>
          <w:sz w:val="28"/>
          <w:szCs w:val="28"/>
        </w:rPr>
        <w:t>随后出现单一或多个关节肿痛，侵犯最多的是小关节。几乎所有患者都累及手和腕关节，早期为手的近端指</w:t>
      </w:r>
      <w:r w:rsidR="00B11DB5">
        <w:rPr>
          <w:rFonts w:asciiTheme="minorEastAsia" w:eastAsiaTheme="minorEastAsia" w:hAnsiTheme="minorEastAsia" w:hint="eastAsia"/>
          <w:color w:val="3E3E3E"/>
          <w:sz w:val="28"/>
          <w:szCs w:val="28"/>
        </w:rPr>
        <w:t>间</w:t>
      </w:r>
      <w:r w:rsidR="00D61E3A" w:rsidRPr="00B11DB5">
        <w:rPr>
          <w:rFonts w:asciiTheme="minorEastAsia" w:eastAsiaTheme="minorEastAsia" w:hAnsiTheme="minorEastAsia" w:hint="eastAsia"/>
          <w:color w:val="3E3E3E"/>
          <w:sz w:val="28"/>
          <w:szCs w:val="28"/>
        </w:rPr>
        <w:t>关节梭形肿胀，掌指关节或腕关节的僵硬、肿胀和</w:t>
      </w:r>
      <w:r w:rsidR="00B11DB5">
        <w:rPr>
          <w:rFonts w:asciiTheme="minorEastAsia" w:eastAsiaTheme="minorEastAsia" w:hAnsiTheme="minorEastAsia" w:hint="eastAsia"/>
          <w:color w:val="3E3E3E"/>
          <w:sz w:val="28"/>
          <w:szCs w:val="28"/>
        </w:rPr>
        <w:t>疼痛。晚期形成手的尺侧偏移及手指的“鹅颈样”或“钮扣花”样畸形</w:t>
      </w:r>
      <w:r w:rsidR="00D61E3A" w:rsidRPr="00B11DB5">
        <w:rPr>
          <w:rFonts w:asciiTheme="minorEastAsia" w:eastAsiaTheme="minorEastAsia" w:hAnsiTheme="minorEastAsia" w:hint="eastAsia"/>
          <w:color w:val="3E3E3E"/>
          <w:sz w:val="28"/>
          <w:szCs w:val="28"/>
        </w:rPr>
        <w:t>。</w:t>
      </w:r>
      <w:r w:rsidR="00B11DB5" w:rsidRPr="009817A3">
        <w:rPr>
          <w:rFonts w:asciiTheme="minorEastAsia" w:eastAsiaTheme="minorEastAsia" w:hAnsiTheme="minorEastAsia"/>
          <w:color w:val="3E3E3E"/>
          <w:sz w:val="28"/>
          <w:szCs w:val="28"/>
        </w:rPr>
        <w:t>与骨关节炎不同的是，该病可影响全身健康，出现食欲不振、全身不适等症状。</w:t>
      </w:r>
      <w:r w:rsidR="00B11DB5" w:rsidRPr="00666411">
        <w:rPr>
          <w:rFonts w:asciiTheme="minorEastAsia" w:eastAsiaTheme="minorEastAsia" w:hAnsiTheme="minorEastAsia"/>
          <w:sz w:val="28"/>
          <w:szCs w:val="28"/>
        </w:rPr>
        <w:t>如果不经过正规治疗，约75%的患者在3年内出现残废。</w:t>
      </w:r>
    </w:p>
    <w:p w:rsidR="00155EEB" w:rsidRPr="00221C15" w:rsidRDefault="00B11DB5" w:rsidP="008B2D3D">
      <w:pPr>
        <w:pStyle w:val="a7"/>
        <w:shd w:val="clear" w:color="auto" w:fill="FFFFFF"/>
        <w:spacing w:before="0" w:beforeAutospacing="0" w:after="0" w:afterAutospacing="0" w:line="384" w:lineRule="atLeast"/>
        <w:ind w:firstLineChars="344" w:firstLine="967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3" w:name="para6"/>
      <w:r>
        <w:rPr>
          <w:rFonts w:asciiTheme="minorEastAsia" w:eastAsiaTheme="minorEastAsia" w:hAnsiTheme="minorEastAsia"/>
          <w:b/>
          <w:bCs/>
          <w:noProof/>
          <w:sz w:val="28"/>
          <w:szCs w:val="28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129540</wp:posOffset>
            </wp:positionV>
            <wp:extent cx="914400" cy="952500"/>
            <wp:effectExtent l="19050" t="0" r="0" b="0"/>
            <wp:wrapTight wrapText="right">
              <wp:wrapPolygon edited="0">
                <wp:start x="-450" y="0"/>
                <wp:lineTo x="-450" y="21168"/>
                <wp:lineTo x="21600" y="21168"/>
                <wp:lineTo x="21600" y="0"/>
                <wp:lineTo x="-450" y="0"/>
              </wp:wrapPolygon>
            </wp:wrapTight>
            <wp:docPr id="10" name="图片 3" descr="http://cdn.t02.pic.sogou.com/453d6c68217a4fae-a8f8d5298d011aed-2ff58c27a26473a5c876e8d340c16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t02.pic.sogou.com/453d6c68217a4fae-a8f8d5298d011aed-2ff58c27a26473a5c876e8d340c1618b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EEB" w:rsidRPr="00221C15">
        <w:rPr>
          <w:rFonts w:asciiTheme="minorEastAsia" w:eastAsiaTheme="minorEastAsia" w:hAnsiTheme="minorEastAsia"/>
          <w:b/>
          <w:bCs/>
          <w:sz w:val="28"/>
          <w:szCs w:val="28"/>
        </w:rPr>
        <w:t>关节炎发病率及发病对象</w:t>
      </w:r>
      <w:bookmarkEnd w:id="3"/>
    </w:p>
    <w:p w:rsidR="00221C15" w:rsidRDefault="00155EEB" w:rsidP="00221C15">
      <w:pPr>
        <w:pStyle w:val="a7"/>
        <w:shd w:val="clear" w:color="auto" w:fill="FFFFFF"/>
        <w:spacing w:before="0" w:beforeAutospacing="0" w:after="0" w:afterAutospacing="0" w:line="384" w:lineRule="atLeas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9817A3">
        <w:rPr>
          <w:rFonts w:asciiTheme="minorEastAsia" w:eastAsiaTheme="minorEastAsia" w:hAnsiTheme="minorEastAsia"/>
          <w:sz w:val="28"/>
          <w:szCs w:val="28"/>
        </w:rPr>
        <w:t>人们常常将关节炎视作老年病，其实，所有年龄段的人，甚至包括儿童都有可能罹患此病。有关资料显</w:t>
      </w:r>
      <w:r w:rsidRPr="009817A3">
        <w:rPr>
          <w:rFonts w:asciiTheme="minorEastAsia" w:eastAsiaTheme="minorEastAsia" w:hAnsiTheme="minorEastAsia"/>
          <w:sz w:val="28"/>
          <w:szCs w:val="28"/>
        </w:rPr>
        <w:lastRenderedPageBreak/>
        <w:t>示，关节炎在我国的总发病率约为13%，由于目前正统医学中还没有能彻底根治的办法，所以应该引起所有人群的重视，对关节炎要早预防、早诊断、早治疗，防止致残。</w:t>
      </w:r>
    </w:p>
    <w:p w:rsidR="00601910" w:rsidRPr="00601910" w:rsidRDefault="00601910" w:rsidP="00601910">
      <w:pPr>
        <w:pStyle w:val="a7"/>
        <w:shd w:val="clear" w:color="auto" w:fill="FFFFFF"/>
        <w:spacing w:before="0" w:beforeAutospacing="0" w:after="0" w:afterAutospacing="0" w:line="384" w:lineRule="atLeas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601910">
        <w:rPr>
          <w:rFonts w:asciiTheme="minorEastAsia" w:eastAsiaTheme="minorEastAsia" w:hAnsiTheme="minorEastAsia"/>
          <w:b/>
          <w:bCs/>
          <w:sz w:val="28"/>
          <w:szCs w:val="28"/>
        </w:rPr>
        <w:t>怎么判断是否得了</w:t>
      </w:r>
      <w:hyperlink r:id="rId18" w:tgtFrame="_blank" w:history="1">
        <w:r w:rsidRPr="00601910">
          <w:rPr>
            <w:rFonts w:asciiTheme="minorEastAsia" w:eastAsiaTheme="minorEastAsia" w:hAnsiTheme="minorEastAsia"/>
            <w:b/>
            <w:bCs/>
            <w:sz w:val="28"/>
            <w:szCs w:val="28"/>
          </w:rPr>
          <w:t>关节炎</w:t>
        </w:r>
      </w:hyperlink>
      <w:r w:rsidRPr="00601910">
        <w:rPr>
          <w:rFonts w:asciiTheme="minorEastAsia" w:eastAsiaTheme="minorEastAsia" w:hAnsiTheme="minorEastAsia"/>
          <w:b/>
          <w:bCs/>
          <w:sz w:val="28"/>
          <w:szCs w:val="28"/>
        </w:rPr>
        <w:t>？</w:t>
      </w:r>
    </w:p>
    <w:p w:rsidR="00601910" w:rsidRPr="00601910" w:rsidRDefault="00601910" w:rsidP="00601910">
      <w:pPr>
        <w:shd w:val="clear" w:color="auto" w:fill="FFFFFF"/>
        <w:spacing w:line="360" w:lineRule="atLeast"/>
        <w:ind w:firstLine="480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601910">
        <w:rPr>
          <w:rFonts w:asciiTheme="minorEastAsia" w:eastAsiaTheme="minorEastAsia" w:hAnsiTheme="minorEastAsia" w:cs="Arial"/>
          <w:color w:val="333333"/>
          <w:sz w:val="28"/>
          <w:szCs w:val="28"/>
        </w:rPr>
        <w:t>一般而言，医生主要通过各种症状以及辅助检查来诊断</w:t>
      </w:r>
      <w:hyperlink r:id="rId19" w:tgtFrame="_blank" w:history="1">
        <w:r w:rsidRPr="00601910">
          <w:rPr>
            <w:rFonts w:asciiTheme="minorEastAsia" w:eastAsiaTheme="minorEastAsia" w:hAnsiTheme="minorEastAsia"/>
            <w:sz w:val="28"/>
            <w:szCs w:val="28"/>
          </w:rPr>
          <w:t>关节炎</w:t>
        </w:r>
      </w:hyperlink>
      <w:r w:rsidRPr="00601910">
        <w:rPr>
          <w:rFonts w:asciiTheme="minorEastAsia" w:eastAsiaTheme="minorEastAsia" w:hAnsiTheme="minorEastAsia" w:cs="Arial"/>
          <w:color w:val="333333"/>
          <w:sz w:val="28"/>
          <w:szCs w:val="28"/>
        </w:rPr>
        <w:t>。</w:t>
      </w:r>
    </w:p>
    <w:p w:rsidR="00601910" w:rsidRPr="00601910" w:rsidRDefault="00A7409A" w:rsidP="006223F2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1、</w:t>
      </w:r>
      <w:r w:rsidR="00601910" w:rsidRPr="00601910">
        <w:rPr>
          <w:rFonts w:asciiTheme="minorEastAsia" w:eastAsiaTheme="minorEastAsia" w:hAnsiTheme="minorEastAsia" w:cs="Arial"/>
          <w:color w:val="333333"/>
          <w:sz w:val="28"/>
          <w:szCs w:val="28"/>
        </w:rPr>
        <w:t>关节疼痛</w:t>
      </w:r>
    </w:p>
    <w:p w:rsidR="00601910" w:rsidRPr="00601910" w:rsidRDefault="002A4C61" w:rsidP="00601910">
      <w:pPr>
        <w:shd w:val="clear" w:color="auto" w:fill="FFFFFF"/>
        <w:spacing w:line="360" w:lineRule="atLeast"/>
        <w:ind w:firstLine="480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/>
          <w:noProof/>
          <w:color w:val="333333"/>
          <w:sz w:val="28"/>
          <w:szCs w:val="28"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137160</wp:posOffset>
            </wp:positionV>
            <wp:extent cx="895350" cy="962025"/>
            <wp:effectExtent l="19050" t="0" r="0" b="0"/>
            <wp:wrapTight wrapText="left">
              <wp:wrapPolygon edited="0">
                <wp:start x="-460" y="0"/>
                <wp:lineTo x="-460" y="21386"/>
                <wp:lineTo x="21600" y="21386"/>
                <wp:lineTo x="21600" y="0"/>
                <wp:lineTo x="-460" y="0"/>
              </wp:wrapPolygon>
            </wp:wrapTight>
            <wp:docPr id="15" name="图片 15" descr="http://cdn.t01.pic.sogou.com/8d039fa46d446097-bca0a93339223008-d05e790b0155a638cef916c0cae20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.t01.pic.sogou.com/8d039fa46d446097-bca0a93339223008-d05e790b0155a638cef916c0cae2040c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910" w:rsidRPr="00601910">
        <w:rPr>
          <w:rFonts w:asciiTheme="minorEastAsia" w:eastAsiaTheme="minorEastAsia" w:hAnsiTheme="minorEastAsia" w:cs="Arial"/>
          <w:color w:val="333333"/>
          <w:sz w:val="28"/>
          <w:szCs w:val="28"/>
        </w:rPr>
        <w:t>疾病早期，疼痛往往并不严重，患病关节往往仅表现为酸疼、不适或轻度疼痛，遇天气变化或劳累后，症状可加重，休息后则减轻。随着病情恶化，疼痛变明显。</w:t>
      </w:r>
      <w:r w:rsidR="00301E98" w:rsidRPr="00601910">
        <w:rPr>
          <w:rFonts w:asciiTheme="minorEastAsia" w:eastAsiaTheme="minorEastAsia" w:hAnsiTheme="minorEastAsia" w:cs="Arial"/>
          <w:color w:val="333333"/>
          <w:sz w:val="28"/>
          <w:szCs w:val="28"/>
        </w:rPr>
        <w:t>患病早期关节活动一般不受限制，易被忽视而延误就诊。</w:t>
      </w:r>
    </w:p>
    <w:p w:rsidR="00601910" w:rsidRPr="00601910" w:rsidRDefault="00A7409A" w:rsidP="006223F2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2、</w:t>
      </w:r>
      <w:r w:rsidR="00601910" w:rsidRPr="00601910">
        <w:rPr>
          <w:rFonts w:asciiTheme="minorEastAsia" w:eastAsiaTheme="minorEastAsia" w:hAnsiTheme="minorEastAsia" w:cs="Arial"/>
          <w:color w:val="333333"/>
          <w:sz w:val="28"/>
          <w:szCs w:val="28"/>
        </w:rPr>
        <w:t>关节肿胀</w:t>
      </w:r>
    </w:p>
    <w:p w:rsidR="00601910" w:rsidRPr="00601910" w:rsidRDefault="00601910" w:rsidP="00301E98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601910">
        <w:rPr>
          <w:rFonts w:asciiTheme="minorEastAsia" w:eastAsiaTheme="minorEastAsia" w:hAnsiTheme="minorEastAsia" w:cs="Arial"/>
          <w:color w:val="333333"/>
          <w:sz w:val="28"/>
          <w:szCs w:val="28"/>
        </w:rPr>
        <w:t>肿胀是</w:t>
      </w:r>
      <w:hyperlink r:id="rId21" w:tgtFrame="_blank" w:history="1">
        <w:r w:rsidRPr="00601910">
          <w:rPr>
            <w:rFonts w:asciiTheme="minorEastAsia" w:eastAsiaTheme="minorEastAsia" w:hAnsiTheme="minorEastAsia"/>
            <w:sz w:val="28"/>
            <w:szCs w:val="28"/>
          </w:rPr>
          <w:t>关节炎</w:t>
        </w:r>
      </w:hyperlink>
      <w:r w:rsidRPr="00601910">
        <w:rPr>
          <w:rFonts w:asciiTheme="minorEastAsia" w:eastAsiaTheme="minorEastAsia" w:hAnsiTheme="minorEastAsia" w:cs="Arial"/>
          <w:color w:val="333333"/>
          <w:sz w:val="28"/>
          <w:szCs w:val="28"/>
        </w:rPr>
        <w:t>症进展的结果，肿胀程度一般与关节感染程度成正比。 </w:t>
      </w:r>
    </w:p>
    <w:p w:rsidR="00601910" w:rsidRPr="00601910" w:rsidRDefault="00A7409A" w:rsidP="006223F2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3、</w:t>
      </w:r>
      <w:r w:rsidR="00601910" w:rsidRPr="00601910">
        <w:rPr>
          <w:rFonts w:asciiTheme="minorEastAsia" w:eastAsiaTheme="minorEastAsia" w:hAnsiTheme="minorEastAsia" w:cs="Arial"/>
          <w:color w:val="333333"/>
          <w:sz w:val="28"/>
          <w:szCs w:val="28"/>
        </w:rPr>
        <w:t>关节功能障碍</w:t>
      </w:r>
    </w:p>
    <w:p w:rsidR="00601910" w:rsidRPr="00601910" w:rsidRDefault="00601910" w:rsidP="003931E0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601910">
        <w:rPr>
          <w:rFonts w:asciiTheme="minorEastAsia" w:eastAsiaTheme="minorEastAsia" w:hAnsiTheme="minorEastAsia" w:cs="Arial"/>
          <w:color w:val="333333"/>
          <w:sz w:val="28"/>
          <w:szCs w:val="28"/>
        </w:rPr>
        <w:t>炎症发生后，由于关节周围肌肉的保护性痉挛和关节结构被破坏，可导致关节功能部分或全部丧失。</w:t>
      </w:r>
    </w:p>
    <w:p w:rsidR="00601910" w:rsidRPr="00601910" w:rsidRDefault="00601910" w:rsidP="00601910">
      <w:pPr>
        <w:shd w:val="clear" w:color="auto" w:fill="FFFFFF"/>
        <w:spacing w:line="360" w:lineRule="atLeast"/>
        <w:ind w:firstLine="480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601910">
        <w:rPr>
          <w:rFonts w:asciiTheme="minorEastAsia" w:eastAsiaTheme="minorEastAsia" w:hAnsiTheme="minorEastAsia" w:cs="Arial"/>
          <w:color w:val="333333"/>
          <w:sz w:val="28"/>
          <w:szCs w:val="28"/>
        </w:rPr>
        <w:t>出现上述症状后，可适时地做一些理化检查，如X线、关节穿刺、血生化、血沉检查等，有助于对疾病作出诊断和鉴别诊断。</w:t>
      </w:r>
    </w:p>
    <w:p w:rsidR="00155EEB" w:rsidRDefault="00155EEB" w:rsidP="00A7409A">
      <w:pPr>
        <w:shd w:val="clear" w:color="auto" w:fill="FFFFFF"/>
        <w:spacing w:line="360" w:lineRule="atLeast"/>
        <w:ind w:firstLine="480"/>
        <w:jc w:val="center"/>
        <w:rPr>
          <w:rFonts w:asciiTheme="minorEastAsia" w:eastAsiaTheme="minorEastAsia" w:hAnsiTheme="minorEastAsia" w:cs="Arial"/>
          <w:b/>
          <w:color w:val="333333"/>
          <w:sz w:val="28"/>
          <w:szCs w:val="28"/>
        </w:rPr>
      </w:pPr>
      <w:r w:rsidRPr="00A7409A">
        <w:rPr>
          <w:rFonts w:asciiTheme="minorEastAsia" w:eastAsiaTheme="minorEastAsia" w:hAnsiTheme="minorEastAsia" w:cs="Arial"/>
          <w:b/>
          <w:color w:val="333333"/>
          <w:sz w:val="28"/>
          <w:szCs w:val="28"/>
        </w:rPr>
        <w:t>日常康复注意事项</w:t>
      </w:r>
    </w:p>
    <w:p w:rsidR="00155EEB" w:rsidRPr="009817A3" w:rsidRDefault="00155EEB" w:rsidP="00A7409A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1.多进行一些</w:t>
      </w:r>
      <w:hyperlink r:id="rId22" w:tgtFrame="_blank" w:history="1">
        <w:r w:rsidRPr="00221C15">
          <w:rPr>
            <w:rStyle w:val="a8"/>
            <w:rFonts w:asciiTheme="minorEastAsia" w:eastAsiaTheme="minorEastAsia" w:hAnsiTheme="minorEastAsia" w:cs="Arial"/>
            <w:color w:val="auto"/>
            <w:sz w:val="28"/>
            <w:szCs w:val="28"/>
            <w:u w:val="none"/>
          </w:rPr>
          <w:t>物理</w:t>
        </w:r>
      </w:hyperlink>
      <w:r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按摩。</w:t>
      </w:r>
    </w:p>
    <w:p w:rsidR="00155EEB" w:rsidRPr="009817A3" w:rsidRDefault="00155EEB" w:rsidP="00155EEB">
      <w:pPr>
        <w:shd w:val="clear" w:color="auto" w:fill="FFFFFF"/>
        <w:spacing w:line="360" w:lineRule="atLeast"/>
        <w:ind w:firstLine="480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物理按摩有助于增强患者的肌力，改善关节活动范围。但要注意</w:t>
      </w:r>
      <w:r w:rsidR="00301E98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：</w:t>
      </w:r>
      <w:r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按摩最好由专科医生进行操作，千万不可盲目到不正规的小诊</w:t>
      </w:r>
      <w:r w:rsidR="00301E98">
        <w:rPr>
          <w:rFonts w:asciiTheme="minorEastAsia" w:eastAsiaTheme="minorEastAsia" w:hAnsiTheme="minorEastAsia" w:cs="Arial"/>
          <w:color w:val="333333"/>
          <w:sz w:val="28"/>
          <w:szCs w:val="28"/>
        </w:rPr>
        <w:t>所进行按摩治疗。因为按摩并不能起到直接的治疗作用，若治疗不当，</w:t>
      </w:r>
      <w:r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会加</w:t>
      </w:r>
      <w:r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lastRenderedPageBreak/>
        <w:t>重病情。老年人常有骨质疏松，若按摩用力过猛，会造成骨折。尤其是颈、</w:t>
      </w:r>
      <w:hyperlink r:id="rId23" w:tgtFrame="_blank" w:history="1">
        <w:r w:rsidRPr="00221C15">
          <w:rPr>
            <w:rFonts w:asciiTheme="minorEastAsia" w:eastAsiaTheme="minorEastAsia" w:hAnsiTheme="minorEastAsia" w:cs="Arial"/>
            <w:color w:val="333333"/>
            <w:sz w:val="28"/>
            <w:szCs w:val="28"/>
          </w:rPr>
          <w:t>腰椎骨质增生</w:t>
        </w:r>
      </w:hyperlink>
      <w:r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的老年人，更不能轻易进行按摩治疗，一旦按摩不当造成骨折，容易出现神经损伤，甚至瘫痪，后果不堪设想。</w:t>
      </w:r>
    </w:p>
    <w:p w:rsidR="00155EEB" w:rsidRPr="009817A3" w:rsidRDefault="002A4C61" w:rsidP="00A7409A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/>
          <w:noProof/>
          <w:color w:val="333333"/>
          <w:sz w:val="28"/>
          <w:szCs w:val="28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137160</wp:posOffset>
            </wp:positionV>
            <wp:extent cx="857250" cy="1009650"/>
            <wp:effectExtent l="19050" t="0" r="0" b="0"/>
            <wp:wrapTight wrapText="left">
              <wp:wrapPolygon edited="0">
                <wp:start x="-480" y="0"/>
                <wp:lineTo x="-480" y="21192"/>
                <wp:lineTo x="21600" y="21192"/>
                <wp:lineTo x="21600" y="0"/>
                <wp:lineTo x="-480" y="0"/>
              </wp:wrapPolygon>
            </wp:wrapTight>
            <wp:docPr id="16" name="图片 24" descr="http://cdn.t03.pic.sogou.com/37b7a607988a6ac4-8fca2f0d966ab6e0-9f501cbe7124de3eff76e71b383a1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dn.t03.pic.sogou.com/37b7a607988a6ac4-8fca2f0d966ab6e0-9f501cbe7124de3eff76e71b383a1bb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EEB"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2.运动时注意保护已受损害的关节。</w:t>
      </w:r>
    </w:p>
    <w:p w:rsidR="00155EEB" w:rsidRPr="009817A3" w:rsidRDefault="00155EEB" w:rsidP="00155EEB">
      <w:pPr>
        <w:shd w:val="clear" w:color="auto" w:fill="FFFFFF"/>
        <w:spacing w:line="360" w:lineRule="atLeast"/>
        <w:ind w:firstLine="480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日常生活中，不要让关节长时间处于一种姿势，不要盲目地做反复</w:t>
      </w:r>
      <w:hyperlink r:id="rId25" w:tgtFrame="_blank" w:history="1">
        <w:r w:rsidRPr="00221C15">
          <w:rPr>
            <w:rFonts w:asciiTheme="minorEastAsia" w:eastAsiaTheme="minorEastAsia" w:hAnsiTheme="minorEastAsia" w:cs="Arial"/>
            <w:color w:val="333333"/>
            <w:sz w:val="28"/>
            <w:szCs w:val="28"/>
          </w:rPr>
          <w:t>屈伸</w:t>
        </w:r>
      </w:hyperlink>
      <w:r w:rsidR="003931E0">
        <w:rPr>
          <w:rFonts w:asciiTheme="minorEastAsia" w:eastAsiaTheme="minorEastAsia" w:hAnsiTheme="minorEastAsia" w:cs="Arial"/>
          <w:color w:val="333333"/>
          <w:sz w:val="28"/>
          <w:szCs w:val="28"/>
        </w:rPr>
        <w:t>。有条件可</w:t>
      </w:r>
      <w:r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佩戴四季兼用的关节护具。另外，还要特别注意避免关节的机械性损伤，尽量减少关节的负重和磨损，如膝、踝关节的关节炎患者平日要尽量避免上、下楼梯，长时间下蹲、站立、跪坐、爬山及远途跋涉等较剧烈的对关节有损伤的</w:t>
      </w:r>
      <w:r w:rsidR="003931E0">
        <w:rPr>
          <w:rFonts w:asciiTheme="minorEastAsia" w:eastAsiaTheme="minorEastAsia" w:hAnsiTheme="minorEastAsia" w:cs="Arial"/>
          <w:color w:val="333333"/>
          <w:sz w:val="28"/>
          <w:szCs w:val="28"/>
        </w:rPr>
        <w:t>运动，尤其在关节肿胀时更应避免。为了达到锻炼身体的目的，患者可</w:t>
      </w:r>
      <w:r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选择游泳、骑车、做体操等关节负重较轻的运动，也可利用把手、手杖、护膝、步行器、楔形鞋垫或其他辅助设施来辅助关节运动。</w:t>
      </w:r>
    </w:p>
    <w:p w:rsidR="00155EEB" w:rsidRPr="009817A3" w:rsidRDefault="00155EEB" w:rsidP="00A7409A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3.</w:t>
      </w:r>
      <w:r w:rsidR="00221C15">
        <w:rPr>
          <w:rFonts w:asciiTheme="minorEastAsia" w:eastAsiaTheme="minorEastAsia" w:hAnsiTheme="minorEastAsia" w:cs="Arial"/>
          <w:color w:val="333333"/>
          <w:sz w:val="28"/>
          <w:szCs w:val="28"/>
        </w:rPr>
        <w:t>穿鞋</w:t>
      </w:r>
      <w:r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有讲究。</w:t>
      </w:r>
    </w:p>
    <w:p w:rsidR="00155EEB" w:rsidRPr="009817A3" w:rsidRDefault="00155EEB" w:rsidP="00155EEB">
      <w:pPr>
        <w:shd w:val="clear" w:color="auto" w:fill="FFFFFF"/>
        <w:spacing w:line="360" w:lineRule="atLeast"/>
        <w:ind w:firstLine="480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单薄的平底鞋并不是最佳选择。因为穿平底鞋行走时，体重会过多地压在脚后跟上，走路时间长了，上传的冲力可能会使人产生足跟、踝、膝、髋、腰等部位的疼痛和不适，长时间对关节不良影响便可出现关节炎的表现。最好穿松软、鞋底有弹性的鞋，如坡跟的休闲鞋，这样可以减轻重力对关节的冲击，减轻关节的磨损。</w:t>
      </w:r>
    </w:p>
    <w:p w:rsidR="00155EEB" w:rsidRPr="009817A3" w:rsidRDefault="008B2D3D" w:rsidP="00A7409A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/>
          <w:noProof/>
          <w:color w:val="333333"/>
          <w:sz w:val="28"/>
          <w:szCs w:val="28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144780</wp:posOffset>
            </wp:positionV>
            <wp:extent cx="904875" cy="1047750"/>
            <wp:effectExtent l="19050" t="0" r="9525" b="0"/>
            <wp:wrapTight wrapText="right">
              <wp:wrapPolygon edited="0">
                <wp:start x="-455" y="0"/>
                <wp:lineTo x="-455" y="21207"/>
                <wp:lineTo x="21827" y="21207"/>
                <wp:lineTo x="21827" y="0"/>
                <wp:lineTo x="-455" y="0"/>
              </wp:wrapPolygon>
            </wp:wrapTight>
            <wp:docPr id="21" name="图片 21" descr="http://cdn.t02.pic.sogou.com/eeb88387bfc51b95-36a2f4bbd099db1e-d93d12714a3963550018067583d72f13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.t02.pic.sogou.com/eeb88387bfc51b95-36a2f4bbd099db1e-d93d12714a3963550018067583d72f13_i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EEB" w:rsidRPr="009817A3">
        <w:rPr>
          <w:rFonts w:asciiTheme="minorEastAsia" w:eastAsiaTheme="minorEastAsia" w:hAnsiTheme="minorEastAsia" w:cs="Arial"/>
          <w:color w:val="333333"/>
          <w:sz w:val="28"/>
          <w:szCs w:val="28"/>
        </w:rPr>
        <w:t>4.多进行一些适当的体育锻炼。</w:t>
      </w:r>
    </w:p>
    <w:p w:rsidR="004D0A3C" w:rsidRPr="00823C68" w:rsidRDefault="000B1973" w:rsidP="007A7B75">
      <w:pPr>
        <w:pStyle w:val="a7"/>
        <w:shd w:val="clear" w:color="auto" w:fill="FFFFFF"/>
        <w:spacing w:before="0" w:beforeAutospacing="0" w:after="0" w:afterAutospacing="0" w:line="384" w:lineRule="atLeast"/>
        <w:ind w:firstLineChars="100" w:firstLine="28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A7B75">
        <w:rPr>
          <w:sz w:val="28"/>
          <w:szCs w:val="28"/>
          <w:shd w:val="clear" w:color="auto" w:fill="FFFFFF"/>
        </w:rPr>
        <w:t>关节炎急性期一般在3周左右，应完全休息，这对保持关节的功能至关重要，但是急性期后过度限制活动，将造成关节僵硬、肌肉萎缩。关节炎症稳定后，适当的功能锻炼将预</w:t>
      </w:r>
      <w:r w:rsidRPr="007A7B75">
        <w:rPr>
          <w:sz w:val="28"/>
          <w:szCs w:val="28"/>
          <w:shd w:val="clear" w:color="auto" w:fill="FFFFFF"/>
        </w:rPr>
        <w:lastRenderedPageBreak/>
        <w:t>防后遗症及重建关节功能。在慢性缓解期，要加强关节功能锻炼，以保持和增进病变关节的活动能力，防止畸形和强直。</w:t>
      </w:r>
      <w:r w:rsidRPr="007A7B75">
        <w:rPr>
          <w:sz w:val="28"/>
          <w:szCs w:val="28"/>
          <w:shd w:val="clear" w:color="auto" w:fill="FFFFFF"/>
        </w:rPr>
        <w:br/>
      </w:r>
      <w:r w:rsidR="009817A3" w:rsidRPr="009817A3"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shd w:val="clear" w:color="auto" w:fill="FFFFFF"/>
        </w:rPr>
        <w:t xml:space="preserve">                     </w:t>
      </w:r>
      <w:hyperlink r:id="rId27" w:tgtFrame="_blank" w:history="1">
        <w:r w:rsidR="004D0A3C" w:rsidRPr="00823C68">
          <w:rPr>
            <w:rFonts w:asciiTheme="minorEastAsia" w:eastAsiaTheme="minorEastAsia" w:hAnsiTheme="minorEastAsia"/>
            <w:b/>
            <w:sz w:val="28"/>
            <w:szCs w:val="28"/>
          </w:rPr>
          <w:t>关节炎</w:t>
        </w:r>
      </w:hyperlink>
      <w:r w:rsidR="00A7409A">
        <w:rPr>
          <w:rFonts w:asciiTheme="minorEastAsia" w:eastAsiaTheme="minorEastAsia" w:hAnsiTheme="minorEastAsia" w:hint="eastAsia"/>
          <w:b/>
          <w:bCs/>
          <w:sz w:val="28"/>
          <w:szCs w:val="28"/>
        </w:rPr>
        <w:t>的</w:t>
      </w:r>
      <w:r w:rsidR="00A7409A" w:rsidRPr="00823C68">
        <w:rPr>
          <w:rFonts w:asciiTheme="minorEastAsia" w:eastAsiaTheme="minorEastAsia" w:hAnsiTheme="minorEastAsia"/>
          <w:b/>
          <w:bCs/>
          <w:sz w:val="28"/>
          <w:szCs w:val="28"/>
        </w:rPr>
        <w:t>预防</w:t>
      </w:r>
    </w:p>
    <w:p w:rsidR="004D0A3C" w:rsidRPr="003931E0" w:rsidRDefault="002A4C61" w:rsidP="003931E0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137160</wp:posOffset>
            </wp:positionV>
            <wp:extent cx="971550" cy="1009650"/>
            <wp:effectExtent l="19050" t="0" r="0" b="0"/>
            <wp:wrapTight wrapText="left">
              <wp:wrapPolygon edited="0">
                <wp:start x="-424" y="0"/>
                <wp:lineTo x="-424" y="21192"/>
                <wp:lineTo x="21600" y="21192"/>
                <wp:lineTo x="21600" y="0"/>
                <wp:lineTo x="-424" y="0"/>
              </wp:wrapPolygon>
            </wp:wrapTight>
            <wp:docPr id="27" name="图片 27" descr="http://cdn.t02.pic.sogou.com/e79a8706efd117f6-d20c2c70387e4933-01b7a020c2580df96f974f77c453f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n.t02.pic.sogou.com/e79a8706efd117f6-d20c2c70387e4933-01b7a020c2580df96f974f77c453f5a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1E0" w:rsidRPr="003931E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1、尽量避免身体肥胖，防止加重膝关节的负担，一旦身体超重，就要积极减肥，控制体重。</w:t>
      </w:r>
    </w:p>
    <w:p w:rsidR="004D0A3C" w:rsidRPr="00823C68" w:rsidRDefault="00823C68" w:rsidP="00A7409A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2</w:t>
      </w:r>
      <w:r w:rsidR="00A7409A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、</w:t>
      </w:r>
      <w:r w:rsidR="00DA51B1"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既要避免膝关节过度疲劳，又要进行适当的功能锻炼，以增加膝关节的稳定性，防止腿部的肌肉萎缩，这不仅能缓解关节疼痛，还能防止病情进展</w:t>
      </w:r>
      <w:r w:rsidR="00CA75AE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。</w:t>
      </w:r>
      <w:r w:rsidR="00DA51B1"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不要认为只有休息不活动，才能保护好患病的膝关节。对膝关节炎的患者，游泳和散步是最好的运动</w:t>
      </w:r>
      <w:r w:rsidR="00CA75AE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；</w:t>
      </w:r>
      <w:r w:rsidR="00DA51B1"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其次，仰卧起坐、俯卧撑、桥形拱身以及仰卧床上把两退抬起放下的反复练习、模仿蹬自行车，都是很好的运动。</w:t>
      </w:r>
    </w:p>
    <w:p w:rsidR="004D0A3C" w:rsidRDefault="00980C0B" w:rsidP="00A7409A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3</w:t>
      </w:r>
      <w:r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、注意走路和劳动的姿势，不要扭着身体走路和干活。避免长时间下蹲，工作时下蹲（如汽车修理工、翻砂工）最好改为低坐位（坐小板凳），长时间坐着和站着，也要经常变换姿势，防止膝关节固定一种姿势而用力过大。</w:t>
      </w:r>
    </w:p>
    <w:p w:rsidR="00980C0B" w:rsidRPr="00823C68" w:rsidRDefault="00980C0B" w:rsidP="00A7409A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4</w:t>
      </w:r>
      <w:r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、走远路时不要穿高跟鞋，要穿厚底而有弹性的软底鞋，以减少膝关节所受的冲击力，避免膝关节发生磨损。</w:t>
      </w:r>
    </w:p>
    <w:p w:rsidR="00323621" w:rsidRPr="00980C0B" w:rsidRDefault="00CA75AE" w:rsidP="00323621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483870</wp:posOffset>
            </wp:positionV>
            <wp:extent cx="852170" cy="981075"/>
            <wp:effectExtent l="19050" t="0" r="5080" b="0"/>
            <wp:wrapTight wrapText="right">
              <wp:wrapPolygon edited="0">
                <wp:start x="-483" y="0"/>
                <wp:lineTo x="-483" y="21390"/>
                <wp:lineTo x="21729" y="21390"/>
                <wp:lineTo x="21729" y="0"/>
                <wp:lineTo x="-483" y="0"/>
              </wp:wrapPolygon>
            </wp:wrapTight>
            <wp:docPr id="30" name="图片 30" descr="http://t02.pic.sogou.com/9186bb2673252630-e7fdb0ae9ec549c9-9e73f7a6f7b65add887dae2e2728e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02.pic.sogou.com/9186bb2673252630-e7fdb0ae9ec549c9-9e73f7a6f7b65add887dae2e2728e28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5</w:t>
      </w:r>
      <w:r w:rsidR="00A7409A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、</w:t>
      </w:r>
      <w:r w:rsidR="00323621"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参加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体育锻炼时要做好准备活动，轻缓地舒展膝关节，让膝关节充分活动开</w:t>
      </w:r>
      <w:r w:rsidR="00323621"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后再参加剧烈运动。练压腿时，不要猛然把腿抬得过高，防止过度牵拉膝关节。练太极拳时，下蹲的位置不要太低，也不要连续打好几套，以防膝关节负担过重发生损伤。</w:t>
      </w:r>
    </w:p>
    <w:p w:rsidR="00DA51B1" w:rsidRPr="00980C0B" w:rsidRDefault="00CA75AE" w:rsidP="00DA51B1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381000</wp:posOffset>
            </wp:positionV>
            <wp:extent cx="809625" cy="876300"/>
            <wp:effectExtent l="19050" t="0" r="9525" b="0"/>
            <wp:wrapTight wrapText="left">
              <wp:wrapPolygon edited="0">
                <wp:start x="-508" y="0"/>
                <wp:lineTo x="-508" y="21130"/>
                <wp:lineTo x="21854" y="21130"/>
                <wp:lineTo x="21854" y="0"/>
                <wp:lineTo x="-508" y="0"/>
              </wp:wrapPolygon>
            </wp:wrapTight>
            <wp:docPr id="33" name="图片 33" descr="http://t04.pic.sogou.com/851450dc66008245-750cb1b97442adf2-371c05820e3da9bbf6fecf6deb9f7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04.pic.sogou.com/851450dc66008245-750cb1b97442adf2-371c05820e3da9bbf6fecf6deb9f719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6</w:t>
      </w:r>
      <w:r w:rsidR="00686829"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、</w:t>
      </w:r>
      <w:r w:rsidR="00DA51B1"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骑自行车时，要调好车座的高度，以坐在车座上两脚蹬在脚蹬上、两腿能伸直或稍微弯曲为宜，车座过高、过低或骑车上坡时用力蹬车，对膝关节都有不良的影响。</w:t>
      </w:r>
    </w:p>
    <w:p w:rsidR="00686829" w:rsidRPr="00980C0B" w:rsidRDefault="00980C0B" w:rsidP="00980C0B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7</w:t>
      </w:r>
      <w:r w:rsidR="00686829"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、膝关节遇到寒冷，血管收缩，血液循环变差，往往使疼痛加重，故在天气寒冷时应注意保暖，必要时戴上护膝。</w:t>
      </w:r>
    </w:p>
    <w:p w:rsidR="00686829" w:rsidRDefault="00DA51B1" w:rsidP="00980C0B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8</w:t>
      </w:r>
      <w:r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、</w:t>
      </w:r>
      <w:r w:rsidR="00686829"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尽量少上下楼梯、少登山、少久站、少提重物，避免膝关节的负荷过大而加重病情。</w:t>
      </w:r>
    </w:p>
    <w:p w:rsidR="00DA51B1" w:rsidRPr="00980C0B" w:rsidRDefault="00DA51B1" w:rsidP="00980C0B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9</w:t>
      </w:r>
      <w:r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、</w:t>
      </w:r>
      <w:r w:rsidRPr="00823C68">
        <w:rPr>
          <w:rFonts w:asciiTheme="minorEastAsia" w:eastAsiaTheme="minorEastAsia" w:hAnsiTheme="minorEastAsia" w:cs="Arial"/>
          <w:color w:val="333333"/>
          <w:sz w:val="28"/>
          <w:szCs w:val="28"/>
        </w:rPr>
        <w:t>平衡膳食。少吃油腻、高胆固醇食物，改变过量饮酒等生活习惯。多吃水果、蔬菜、谷物、瘦肉和高钙食物。</w:t>
      </w:r>
      <w:r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牛奶、奶制品、大豆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、豆制品、鸡蛋、鱼虾、海带、黑木耳、鸡爪、猪蹄、羊腿、牛蹄筋等</w:t>
      </w:r>
      <w:r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可促使骨骼、关节更好地进行钙质的代谢，减轻关节炎的症状。</w:t>
      </w:r>
    </w:p>
    <w:p w:rsidR="00686829" w:rsidRPr="00980C0B" w:rsidRDefault="00686829" w:rsidP="00980C0B">
      <w:pPr>
        <w:shd w:val="clear" w:color="auto" w:fill="FFFFFF"/>
        <w:spacing w:line="360" w:lineRule="atLeast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980C0B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10、早期就诊，积极治疗。在疾病的早期即给予一定的治疗或康复锻炼，对疾病的发展可起到延缓作用。</w:t>
      </w:r>
    </w:p>
    <w:p w:rsidR="00ED5522" w:rsidRPr="00DD61EE" w:rsidRDefault="004C33AF" w:rsidP="00475BE9">
      <w:pPr>
        <w:widowControl/>
        <w:shd w:val="clear" w:color="auto" w:fill="FFFFFF"/>
        <w:spacing w:before="90" w:after="90"/>
        <w:ind w:leftChars="343" w:left="720"/>
        <w:rPr>
          <w:rFonts w:ascii="宋体" w:hAnsi="宋体" w:cs="宋体"/>
          <w:b/>
          <w:color w:val="FF0000"/>
          <w:kern w:val="0"/>
          <w:sz w:val="28"/>
          <w:szCs w:val="28"/>
          <w:u w:val="single"/>
          <w:bdr w:val="none" w:sz="0" w:space="0" w:color="auto" w:frame="1"/>
        </w:rPr>
      </w:pPr>
      <w:r w:rsidRPr="00DD61EE">
        <w:rPr>
          <w:rFonts w:asciiTheme="majorEastAsia" w:eastAsiaTheme="majorEastAsia" w:hAnsiTheme="majorEastAsia" w:hint="eastAsia"/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154305</wp:posOffset>
            </wp:positionV>
            <wp:extent cx="1304925" cy="1143000"/>
            <wp:effectExtent l="19050" t="0" r="9525" b="0"/>
            <wp:wrapTight wrapText="bothSides">
              <wp:wrapPolygon edited="0">
                <wp:start x="-315" y="0"/>
                <wp:lineTo x="-315" y="21240"/>
                <wp:lineTo x="21758" y="21240"/>
                <wp:lineTo x="21758" y="0"/>
                <wp:lineTo x="-315" y="0"/>
              </wp:wrapPolygon>
            </wp:wrapTight>
            <wp:docPr id="13" name="图片 69" descr="http://pic2.nipic.com/20090505/2543197_14020703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ic2.nipic.com/20090505/2543197_140207031_2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72B" w:rsidRPr="00DD61EE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single"/>
        </w:rPr>
        <w:t>1、</w:t>
      </w:r>
      <w:r w:rsidR="00ED5522" w:rsidRPr="00DD61EE">
        <w:rPr>
          <w:rFonts w:ascii="宋体" w:hAnsi="宋体" w:cs="宋体" w:hint="eastAsia"/>
          <w:b/>
          <w:color w:val="FF0000"/>
          <w:kern w:val="0"/>
          <w:sz w:val="28"/>
          <w:szCs w:val="28"/>
          <w:u w:val="single"/>
          <w:bdr w:val="none" w:sz="0" w:space="0" w:color="auto" w:frame="1"/>
        </w:rPr>
        <w:t>欢迎登陆居民健康素养评估学习系统http://218.94.1.85/KABP2011，进行自我健康素养水平测试和学习。</w:t>
      </w:r>
    </w:p>
    <w:p w:rsidR="00A80833" w:rsidRPr="00DD61EE" w:rsidRDefault="00B96CF5" w:rsidP="00DD61EE">
      <w:pPr>
        <w:widowControl/>
        <w:shd w:val="clear" w:color="auto" w:fill="FFFFFF"/>
        <w:spacing w:before="90" w:after="90"/>
        <w:ind w:left="720"/>
        <w:rPr>
          <w:rFonts w:asciiTheme="majorEastAsia" w:eastAsiaTheme="majorEastAsia" w:hAnsiTheme="majorEastAsia"/>
          <w:b/>
          <w:bCs/>
          <w:color w:val="00B050"/>
          <w:sz w:val="24"/>
          <w:u w:val="single"/>
        </w:rPr>
      </w:pPr>
      <w:r w:rsidRPr="00B96CF5">
        <w:rPr>
          <w:rFonts w:ascii="宋体" w:hAnsi="宋体" w:cs="宋体"/>
          <w:b/>
          <w:color w:val="00B050"/>
          <w:kern w:val="0"/>
          <w:sz w:val="24"/>
          <w:u w:val="single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4.75pt;height:16.5pt" fillcolor="#369" stroked="f">
            <v:shadow on="t" color="#b2b2b2" opacity="52429f" offset="3pt"/>
            <v:textpath style="font-family:&quot;宋体&quot;;v-text-kern:t" trim="t" fitpath="t" string="2、欢迎登陆南京健康教育网： http://health.nj12320."/>
          </v:shape>
        </w:pict>
      </w:r>
      <w:r w:rsidR="00ED5522" w:rsidRPr="00D66951">
        <w:rPr>
          <w:rFonts w:asciiTheme="majorEastAsia" w:eastAsiaTheme="majorEastAsia" w:hAnsiTheme="majorEastAsia" w:hint="eastAsia"/>
          <w:b/>
          <w:bCs/>
          <w:color w:val="00B050"/>
          <w:sz w:val="24"/>
          <w:u w:val="single"/>
        </w:rPr>
        <w:t> 学习健康知识；</w:t>
      </w:r>
    </w:p>
    <w:p w:rsidR="0030372B" w:rsidRPr="00DD61EE" w:rsidRDefault="0030372B" w:rsidP="00D20FA4">
      <w:pPr>
        <w:widowControl/>
        <w:shd w:val="clear" w:color="auto" w:fill="FFFFFF"/>
        <w:spacing w:before="90" w:after="90"/>
        <w:ind w:left="720"/>
        <w:rPr>
          <w:rFonts w:asciiTheme="majorEastAsia" w:eastAsiaTheme="majorEastAsia" w:hAnsiTheme="majorEastAsia"/>
          <w:b/>
          <w:bCs/>
          <w:color w:val="00B050"/>
          <w:sz w:val="28"/>
          <w:szCs w:val="28"/>
          <w:u w:val="single"/>
        </w:rPr>
      </w:pPr>
      <w:r w:rsidRPr="00DD61EE">
        <w:rPr>
          <w:rFonts w:ascii="宋体" w:hAnsi="宋体" w:cs="宋体" w:hint="eastAsia"/>
          <w:b/>
          <w:color w:val="0070C0"/>
          <w:kern w:val="0"/>
          <w:sz w:val="28"/>
          <w:szCs w:val="28"/>
          <w:u w:val="single"/>
          <w:bdr w:val="none" w:sz="0" w:space="0" w:color="auto" w:frame="1"/>
        </w:rPr>
        <w:t>3、传染病疫情举报、疾病控制及保健知识咨询等请拨打12320公益电话。</w:t>
      </w:r>
    </w:p>
    <w:p w:rsidR="0030372B" w:rsidRPr="002368D5" w:rsidRDefault="0030372B" w:rsidP="0030372B">
      <w:pPr>
        <w:widowControl/>
        <w:ind w:firstLineChars="1000" w:firstLine="2800"/>
        <w:jc w:val="left"/>
        <w:rPr>
          <w:rFonts w:ascii="宋体" w:hAnsi="宋体" w:cs="宋体"/>
          <w:vanish/>
          <w:kern w:val="0"/>
          <w:sz w:val="28"/>
          <w:szCs w:val="28"/>
        </w:rPr>
      </w:pPr>
    </w:p>
    <w:sectPr w:rsidR="0030372B" w:rsidRPr="002368D5" w:rsidSect="003477D5">
      <w:headerReference w:type="default" r:id="rId33"/>
      <w:footerReference w:type="even" r:id="rId34"/>
      <w:footerReference w:type="default" r:id="rId3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A0" w:rsidRDefault="00C72FA0">
      <w:r>
        <w:separator/>
      </w:r>
    </w:p>
  </w:endnote>
  <w:endnote w:type="continuationSeparator" w:id="1">
    <w:p w:rsidR="00C72FA0" w:rsidRDefault="00C7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E6" w:rsidRDefault="00B96CF5" w:rsidP="00F932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0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AE6" w:rsidRDefault="00410AE6" w:rsidP="0082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E6" w:rsidRDefault="00B96CF5" w:rsidP="00F932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0A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B75">
      <w:rPr>
        <w:rStyle w:val="a5"/>
        <w:noProof/>
      </w:rPr>
      <w:t>4</w:t>
    </w:r>
    <w:r>
      <w:rPr>
        <w:rStyle w:val="a5"/>
      </w:rPr>
      <w:fldChar w:fldCharType="end"/>
    </w:r>
  </w:p>
  <w:p w:rsidR="00410AE6" w:rsidRDefault="00410AE6" w:rsidP="0082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A0" w:rsidRDefault="00C72FA0">
      <w:r>
        <w:separator/>
      </w:r>
    </w:p>
  </w:footnote>
  <w:footnote w:type="continuationSeparator" w:id="1">
    <w:p w:rsidR="00C72FA0" w:rsidRDefault="00C72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E6" w:rsidRDefault="00410AE6" w:rsidP="00B94B4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C7E"/>
    <w:multiLevelType w:val="hybridMultilevel"/>
    <w:tmpl w:val="590E090E"/>
    <w:lvl w:ilvl="0" w:tplc="9F3E89B6">
      <w:start w:val="1"/>
      <w:numFmt w:val="decimal"/>
      <w:lvlText w:val="%1、"/>
      <w:lvlJc w:val="left"/>
      <w:pPr>
        <w:ind w:left="1320" w:hanging="84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26723F6"/>
    <w:multiLevelType w:val="hybridMultilevel"/>
    <w:tmpl w:val="99B41088"/>
    <w:lvl w:ilvl="0" w:tplc="733660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8A72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CD7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CA24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BE93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3E52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5090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06B5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F85A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4762967"/>
    <w:multiLevelType w:val="hybridMultilevel"/>
    <w:tmpl w:val="2D1874A8"/>
    <w:lvl w:ilvl="0" w:tplc="CC58C6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BA22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C40D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665A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B039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9CA5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9CBF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BCEF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DCAE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5CC6F4F"/>
    <w:multiLevelType w:val="hybridMultilevel"/>
    <w:tmpl w:val="7CECDB58"/>
    <w:lvl w:ilvl="0" w:tplc="0D281C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17681A"/>
    <w:multiLevelType w:val="hybridMultilevel"/>
    <w:tmpl w:val="5BAA0FFE"/>
    <w:lvl w:ilvl="0" w:tplc="DD943BE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D152A3"/>
    <w:multiLevelType w:val="hybridMultilevel"/>
    <w:tmpl w:val="17768640"/>
    <w:lvl w:ilvl="0" w:tplc="CB1C75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96A9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EB8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9A6C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38D4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101B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DE8A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4C9E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4E91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05C04FA"/>
    <w:multiLevelType w:val="hybridMultilevel"/>
    <w:tmpl w:val="E6C46F42"/>
    <w:lvl w:ilvl="0" w:tplc="984872EC">
      <w:start w:val="1"/>
      <w:numFmt w:val="decimal"/>
      <w:lvlText w:val="（%1）"/>
      <w:lvlJc w:val="left"/>
      <w:pPr>
        <w:ind w:left="1320" w:hanging="84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D7C00CA"/>
    <w:multiLevelType w:val="hybridMultilevel"/>
    <w:tmpl w:val="47366BAA"/>
    <w:lvl w:ilvl="0" w:tplc="4B1AAF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8E7308"/>
    <w:multiLevelType w:val="hybridMultilevel"/>
    <w:tmpl w:val="54EC5AAC"/>
    <w:lvl w:ilvl="0" w:tplc="50808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DD2821"/>
    <w:multiLevelType w:val="hybridMultilevel"/>
    <w:tmpl w:val="7FCAD9B8"/>
    <w:lvl w:ilvl="0" w:tplc="1B6E8DFC">
      <w:start w:val="1"/>
      <w:numFmt w:val="bullet"/>
      <w:lvlText w:val="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CF26D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67B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63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6BC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0FF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0B0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6BA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651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20D4A"/>
    <w:multiLevelType w:val="hybridMultilevel"/>
    <w:tmpl w:val="1ED8BCD0"/>
    <w:lvl w:ilvl="0" w:tplc="21122CC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仿宋" w:eastAsia="仿宋" w:hAnsi="仿宋" w:cs="Times New Roman"/>
      </w:rPr>
    </w:lvl>
    <w:lvl w:ilvl="1" w:tplc="1F348056">
      <w:start w:val="203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C32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8B1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01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E24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62F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E80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6D0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701C9"/>
    <w:multiLevelType w:val="hybridMultilevel"/>
    <w:tmpl w:val="676E7540"/>
    <w:lvl w:ilvl="0" w:tplc="9D6492D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98AFF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69C22C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D4334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D86FD4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380C08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FEDB3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22A0FA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1208A1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6D03B0"/>
    <w:multiLevelType w:val="multilevel"/>
    <w:tmpl w:val="5A62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F3CA7"/>
    <w:multiLevelType w:val="hybridMultilevel"/>
    <w:tmpl w:val="0BCA914C"/>
    <w:lvl w:ilvl="0" w:tplc="8348FE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241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047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C4E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06C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EF9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CA8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404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C78B5"/>
    <w:multiLevelType w:val="hybridMultilevel"/>
    <w:tmpl w:val="20C81112"/>
    <w:lvl w:ilvl="0" w:tplc="27320CE2">
      <w:start w:val="1"/>
      <w:numFmt w:val="decimal"/>
      <w:lvlText w:val="%1、"/>
      <w:lvlJc w:val="left"/>
      <w:pPr>
        <w:ind w:left="1320" w:hanging="84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AEC1179"/>
    <w:multiLevelType w:val="hybridMultilevel"/>
    <w:tmpl w:val="60A0614A"/>
    <w:lvl w:ilvl="0" w:tplc="132CF1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ED16D0D"/>
    <w:multiLevelType w:val="hybridMultilevel"/>
    <w:tmpl w:val="4560EC5E"/>
    <w:lvl w:ilvl="0" w:tplc="8F2026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7"/>
  </w:num>
  <w:num w:numId="16">
    <w:abstractNumId w:val="3"/>
  </w:num>
  <w:num w:numId="17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F58"/>
    <w:rsid w:val="0001475F"/>
    <w:rsid w:val="0001504F"/>
    <w:rsid w:val="0001561F"/>
    <w:rsid w:val="00015E6E"/>
    <w:rsid w:val="00025DE8"/>
    <w:rsid w:val="00041614"/>
    <w:rsid w:val="000418CF"/>
    <w:rsid w:val="00041FEA"/>
    <w:rsid w:val="000519BF"/>
    <w:rsid w:val="00052CD7"/>
    <w:rsid w:val="000627E3"/>
    <w:rsid w:val="00062B1F"/>
    <w:rsid w:val="0008276F"/>
    <w:rsid w:val="000A40B2"/>
    <w:rsid w:val="000B1973"/>
    <w:rsid w:val="000B288E"/>
    <w:rsid w:val="000B5E62"/>
    <w:rsid w:val="000C223A"/>
    <w:rsid w:val="000C7A7D"/>
    <w:rsid w:val="000D25AC"/>
    <w:rsid w:val="000E0F58"/>
    <w:rsid w:val="000E3D2F"/>
    <w:rsid w:val="000E4284"/>
    <w:rsid w:val="000E6600"/>
    <w:rsid w:val="000F10D1"/>
    <w:rsid w:val="00100A21"/>
    <w:rsid w:val="001050EF"/>
    <w:rsid w:val="00106998"/>
    <w:rsid w:val="001230CC"/>
    <w:rsid w:val="0014723B"/>
    <w:rsid w:val="00151B94"/>
    <w:rsid w:val="00153C79"/>
    <w:rsid w:val="00155EEB"/>
    <w:rsid w:val="00155FE4"/>
    <w:rsid w:val="00157D51"/>
    <w:rsid w:val="00162EFD"/>
    <w:rsid w:val="00163348"/>
    <w:rsid w:val="00166058"/>
    <w:rsid w:val="00166AFC"/>
    <w:rsid w:val="00173EC2"/>
    <w:rsid w:val="00176E79"/>
    <w:rsid w:val="00187AC9"/>
    <w:rsid w:val="00190E78"/>
    <w:rsid w:val="00197F3F"/>
    <w:rsid w:val="001B3077"/>
    <w:rsid w:val="001C0AEF"/>
    <w:rsid w:val="001C31BF"/>
    <w:rsid w:val="001D30EA"/>
    <w:rsid w:val="001D46D8"/>
    <w:rsid w:val="001D5EA6"/>
    <w:rsid w:val="001E7AA1"/>
    <w:rsid w:val="001F5080"/>
    <w:rsid w:val="001F6671"/>
    <w:rsid w:val="00201B8E"/>
    <w:rsid w:val="00216CFA"/>
    <w:rsid w:val="00221C15"/>
    <w:rsid w:val="002252BB"/>
    <w:rsid w:val="00225DC5"/>
    <w:rsid w:val="00230671"/>
    <w:rsid w:val="00237377"/>
    <w:rsid w:val="00243D6D"/>
    <w:rsid w:val="002505F4"/>
    <w:rsid w:val="002517CA"/>
    <w:rsid w:val="0025246F"/>
    <w:rsid w:val="00255438"/>
    <w:rsid w:val="00256355"/>
    <w:rsid w:val="00260357"/>
    <w:rsid w:val="002732A2"/>
    <w:rsid w:val="00275D5C"/>
    <w:rsid w:val="00276026"/>
    <w:rsid w:val="00277AF9"/>
    <w:rsid w:val="002802AA"/>
    <w:rsid w:val="00280F47"/>
    <w:rsid w:val="00281383"/>
    <w:rsid w:val="002843FC"/>
    <w:rsid w:val="00286EA6"/>
    <w:rsid w:val="00293BC6"/>
    <w:rsid w:val="002A4C61"/>
    <w:rsid w:val="002B3BF1"/>
    <w:rsid w:val="002D26FF"/>
    <w:rsid w:val="002F072E"/>
    <w:rsid w:val="002F4308"/>
    <w:rsid w:val="00301E98"/>
    <w:rsid w:val="0030372B"/>
    <w:rsid w:val="00304A58"/>
    <w:rsid w:val="00320189"/>
    <w:rsid w:val="00323621"/>
    <w:rsid w:val="003371DA"/>
    <w:rsid w:val="00337532"/>
    <w:rsid w:val="00337D72"/>
    <w:rsid w:val="00340C5F"/>
    <w:rsid w:val="003413D4"/>
    <w:rsid w:val="0034633E"/>
    <w:rsid w:val="003477D5"/>
    <w:rsid w:val="003604AA"/>
    <w:rsid w:val="00361B29"/>
    <w:rsid w:val="003707A5"/>
    <w:rsid w:val="00370ADC"/>
    <w:rsid w:val="00377F6E"/>
    <w:rsid w:val="00380AB9"/>
    <w:rsid w:val="00383A71"/>
    <w:rsid w:val="00386295"/>
    <w:rsid w:val="003862A5"/>
    <w:rsid w:val="003931E0"/>
    <w:rsid w:val="003933E3"/>
    <w:rsid w:val="0039423B"/>
    <w:rsid w:val="00394B94"/>
    <w:rsid w:val="003A11B3"/>
    <w:rsid w:val="003A7792"/>
    <w:rsid w:val="003C3D2C"/>
    <w:rsid w:val="003C4DB0"/>
    <w:rsid w:val="003C6A95"/>
    <w:rsid w:val="003D0D13"/>
    <w:rsid w:val="003D19FA"/>
    <w:rsid w:val="003D300C"/>
    <w:rsid w:val="003D64BB"/>
    <w:rsid w:val="003D77F5"/>
    <w:rsid w:val="003E0FA9"/>
    <w:rsid w:val="003E54D7"/>
    <w:rsid w:val="003E6B10"/>
    <w:rsid w:val="003E7C30"/>
    <w:rsid w:val="003F3A8D"/>
    <w:rsid w:val="00410AE6"/>
    <w:rsid w:val="004141FC"/>
    <w:rsid w:val="00421FA9"/>
    <w:rsid w:val="004323D6"/>
    <w:rsid w:val="0043404D"/>
    <w:rsid w:val="004362B1"/>
    <w:rsid w:val="004419F4"/>
    <w:rsid w:val="00445860"/>
    <w:rsid w:val="00445CDA"/>
    <w:rsid w:val="004506E2"/>
    <w:rsid w:val="004507E0"/>
    <w:rsid w:val="00450955"/>
    <w:rsid w:val="00452E9A"/>
    <w:rsid w:val="00452F90"/>
    <w:rsid w:val="00460EA6"/>
    <w:rsid w:val="0046358C"/>
    <w:rsid w:val="00465F7D"/>
    <w:rsid w:val="0047117E"/>
    <w:rsid w:val="00474E73"/>
    <w:rsid w:val="00475BE9"/>
    <w:rsid w:val="00481C0A"/>
    <w:rsid w:val="00481FD9"/>
    <w:rsid w:val="004A11AF"/>
    <w:rsid w:val="004B161B"/>
    <w:rsid w:val="004B278F"/>
    <w:rsid w:val="004B480F"/>
    <w:rsid w:val="004B580E"/>
    <w:rsid w:val="004B58CB"/>
    <w:rsid w:val="004C08DA"/>
    <w:rsid w:val="004C33AF"/>
    <w:rsid w:val="004C547D"/>
    <w:rsid w:val="004D0A3C"/>
    <w:rsid w:val="004D3222"/>
    <w:rsid w:val="004D5F79"/>
    <w:rsid w:val="004E7D39"/>
    <w:rsid w:val="004F77BD"/>
    <w:rsid w:val="005026FF"/>
    <w:rsid w:val="005067BC"/>
    <w:rsid w:val="00517327"/>
    <w:rsid w:val="005259E9"/>
    <w:rsid w:val="00530A52"/>
    <w:rsid w:val="00531D65"/>
    <w:rsid w:val="005371B9"/>
    <w:rsid w:val="0054564D"/>
    <w:rsid w:val="00555784"/>
    <w:rsid w:val="00563F50"/>
    <w:rsid w:val="0056458B"/>
    <w:rsid w:val="00570933"/>
    <w:rsid w:val="00577689"/>
    <w:rsid w:val="00577A38"/>
    <w:rsid w:val="00577F3F"/>
    <w:rsid w:val="00587118"/>
    <w:rsid w:val="00587E75"/>
    <w:rsid w:val="00593D6B"/>
    <w:rsid w:val="005961A0"/>
    <w:rsid w:val="005A5F85"/>
    <w:rsid w:val="005A64B6"/>
    <w:rsid w:val="005B70EB"/>
    <w:rsid w:val="005B7773"/>
    <w:rsid w:val="005C2BEA"/>
    <w:rsid w:val="005C57C2"/>
    <w:rsid w:val="005D094A"/>
    <w:rsid w:val="005D2ACB"/>
    <w:rsid w:val="005E19AB"/>
    <w:rsid w:val="005F01F6"/>
    <w:rsid w:val="00601910"/>
    <w:rsid w:val="00613C9A"/>
    <w:rsid w:val="00620DD7"/>
    <w:rsid w:val="006220DB"/>
    <w:rsid w:val="006223F2"/>
    <w:rsid w:val="006419A5"/>
    <w:rsid w:val="0064320F"/>
    <w:rsid w:val="00645094"/>
    <w:rsid w:val="0064632D"/>
    <w:rsid w:val="00653124"/>
    <w:rsid w:val="0065365E"/>
    <w:rsid w:val="00653F53"/>
    <w:rsid w:val="00660C59"/>
    <w:rsid w:val="00661617"/>
    <w:rsid w:val="00663E88"/>
    <w:rsid w:val="00666310"/>
    <w:rsid w:val="00666411"/>
    <w:rsid w:val="0067060F"/>
    <w:rsid w:val="0067478D"/>
    <w:rsid w:val="00681974"/>
    <w:rsid w:val="00683B3F"/>
    <w:rsid w:val="00686829"/>
    <w:rsid w:val="0068683C"/>
    <w:rsid w:val="006A2295"/>
    <w:rsid w:val="006A34F0"/>
    <w:rsid w:val="006A582D"/>
    <w:rsid w:val="006B08F7"/>
    <w:rsid w:val="006C62E8"/>
    <w:rsid w:val="006E60BB"/>
    <w:rsid w:val="006F1D7B"/>
    <w:rsid w:val="00700408"/>
    <w:rsid w:val="00706AE6"/>
    <w:rsid w:val="00716904"/>
    <w:rsid w:val="007207C7"/>
    <w:rsid w:val="00727CE4"/>
    <w:rsid w:val="00740E39"/>
    <w:rsid w:val="00746A36"/>
    <w:rsid w:val="00752080"/>
    <w:rsid w:val="00754099"/>
    <w:rsid w:val="00754D1F"/>
    <w:rsid w:val="007552D1"/>
    <w:rsid w:val="00756DF0"/>
    <w:rsid w:val="00764BE5"/>
    <w:rsid w:val="0077320F"/>
    <w:rsid w:val="0077572E"/>
    <w:rsid w:val="0077775B"/>
    <w:rsid w:val="00790A78"/>
    <w:rsid w:val="00792C44"/>
    <w:rsid w:val="00795D0D"/>
    <w:rsid w:val="007A7B75"/>
    <w:rsid w:val="007D7C77"/>
    <w:rsid w:val="007E0A43"/>
    <w:rsid w:val="007F03ED"/>
    <w:rsid w:val="00802BFD"/>
    <w:rsid w:val="00806291"/>
    <w:rsid w:val="00811218"/>
    <w:rsid w:val="0081458C"/>
    <w:rsid w:val="00814DB4"/>
    <w:rsid w:val="0082009A"/>
    <w:rsid w:val="00823C68"/>
    <w:rsid w:val="00825ACE"/>
    <w:rsid w:val="00831A5B"/>
    <w:rsid w:val="00835090"/>
    <w:rsid w:val="00836029"/>
    <w:rsid w:val="00842369"/>
    <w:rsid w:val="008441D4"/>
    <w:rsid w:val="0084436B"/>
    <w:rsid w:val="00844B82"/>
    <w:rsid w:val="00857067"/>
    <w:rsid w:val="00866205"/>
    <w:rsid w:val="00871094"/>
    <w:rsid w:val="0087432E"/>
    <w:rsid w:val="00876D9C"/>
    <w:rsid w:val="0088264D"/>
    <w:rsid w:val="008836C0"/>
    <w:rsid w:val="00886220"/>
    <w:rsid w:val="008955F8"/>
    <w:rsid w:val="008A1E03"/>
    <w:rsid w:val="008A36AC"/>
    <w:rsid w:val="008B2D3D"/>
    <w:rsid w:val="008C2BE7"/>
    <w:rsid w:val="008C3EE6"/>
    <w:rsid w:val="008D0F3A"/>
    <w:rsid w:val="008D7170"/>
    <w:rsid w:val="008F2632"/>
    <w:rsid w:val="009003EF"/>
    <w:rsid w:val="00900A55"/>
    <w:rsid w:val="00903D31"/>
    <w:rsid w:val="009070AC"/>
    <w:rsid w:val="009142B8"/>
    <w:rsid w:val="00931A5B"/>
    <w:rsid w:val="00933667"/>
    <w:rsid w:val="00940C6D"/>
    <w:rsid w:val="00940F18"/>
    <w:rsid w:val="00941B4E"/>
    <w:rsid w:val="00941F0F"/>
    <w:rsid w:val="0094338A"/>
    <w:rsid w:val="00951067"/>
    <w:rsid w:val="009753D0"/>
    <w:rsid w:val="0097675A"/>
    <w:rsid w:val="00976859"/>
    <w:rsid w:val="00980C0B"/>
    <w:rsid w:val="009817A3"/>
    <w:rsid w:val="009911C2"/>
    <w:rsid w:val="00994B6D"/>
    <w:rsid w:val="00995893"/>
    <w:rsid w:val="009A295D"/>
    <w:rsid w:val="009A3484"/>
    <w:rsid w:val="009A4116"/>
    <w:rsid w:val="009A4797"/>
    <w:rsid w:val="009B382E"/>
    <w:rsid w:val="009B4506"/>
    <w:rsid w:val="009C03AD"/>
    <w:rsid w:val="009C16DA"/>
    <w:rsid w:val="009C1D21"/>
    <w:rsid w:val="009C1DC2"/>
    <w:rsid w:val="009C5579"/>
    <w:rsid w:val="009C5A8C"/>
    <w:rsid w:val="009C7937"/>
    <w:rsid w:val="009D3EE0"/>
    <w:rsid w:val="009E1B06"/>
    <w:rsid w:val="009E464D"/>
    <w:rsid w:val="009F65E2"/>
    <w:rsid w:val="00A0405D"/>
    <w:rsid w:val="00A12C9F"/>
    <w:rsid w:val="00A27296"/>
    <w:rsid w:val="00A3567A"/>
    <w:rsid w:val="00A35DB6"/>
    <w:rsid w:val="00A41E53"/>
    <w:rsid w:val="00A4529B"/>
    <w:rsid w:val="00A641DB"/>
    <w:rsid w:val="00A735D6"/>
    <w:rsid w:val="00A7409A"/>
    <w:rsid w:val="00A74CE8"/>
    <w:rsid w:val="00A74DA4"/>
    <w:rsid w:val="00A751D3"/>
    <w:rsid w:val="00A76816"/>
    <w:rsid w:val="00A777D7"/>
    <w:rsid w:val="00A80833"/>
    <w:rsid w:val="00A870EA"/>
    <w:rsid w:val="00A9241B"/>
    <w:rsid w:val="00A95A27"/>
    <w:rsid w:val="00AA1EF1"/>
    <w:rsid w:val="00AA270A"/>
    <w:rsid w:val="00AA372B"/>
    <w:rsid w:val="00AC730A"/>
    <w:rsid w:val="00AC7E7B"/>
    <w:rsid w:val="00AD0981"/>
    <w:rsid w:val="00AD3F4E"/>
    <w:rsid w:val="00AD6048"/>
    <w:rsid w:val="00AE2397"/>
    <w:rsid w:val="00AF5E37"/>
    <w:rsid w:val="00B02BF2"/>
    <w:rsid w:val="00B07499"/>
    <w:rsid w:val="00B11DB5"/>
    <w:rsid w:val="00B204DC"/>
    <w:rsid w:val="00B243D6"/>
    <w:rsid w:val="00B244F4"/>
    <w:rsid w:val="00B317D3"/>
    <w:rsid w:val="00B32F80"/>
    <w:rsid w:val="00B350AB"/>
    <w:rsid w:val="00B37B0E"/>
    <w:rsid w:val="00B37F9D"/>
    <w:rsid w:val="00B429AA"/>
    <w:rsid w:val="00B5118C"/>
    <w:rsid w:val="00B551C8"/>
    <w:rsid w:val="00B63577"/>
    <w:rsid w:val="00B75D80"/>
    <w:rsid w:val="00B77106"/>
    <w:rsid w:val="00B8733D"/>
    <w:rsid w:val="00B87625"/>
    <w:rsid w:val="00B90CE3"/>
    <w:rsid w:val="00B94B42"/>
    <w:rsid w:val="00B96CF5"/>
    <w:rsid w:val="00BA6A62"/>
    <w:rsid w:val="00BB2EFE"/>
    <w:rsid w:val="00BB5679"/>
    <w:rsid w:val="00BC74E5"/>
    <w:rsid w:val="00BD28FD"/>
    <w:rsid w:val="00BD31B4"/>
    <w:rsid w:val="00BE09B3"/>
    <w:rsid w:val="00BE3123"/>
    <w:rsid w:val="00BF2A3E"/>
    <w:rsid w:val="00C0120D"/>
    <w:rsid w:val="00C027B9"/>
    <w:rsid w:val="00C03795"/>
    <w:rsid w:val="00C04819"/>
    <w:rsid w:val="00C06FC7"/>
    <w:rsid w:val="00C07A73"/>
    <w:rsid w:val="00C11105"/>
    <w:rsid w:val="00C111FE"/>
    <w:rsid w:val="00C22469"/>
    <w:rsid w:val="00C255BA"/>
    <w:rsid w:val="00C44B1B"/>
    <w:rsid w:val="00C46768"/>
    <w:rsid w:val="00C513AE"/>
    <w:rsid w:val="00C72C25"/>
    <w:rsid w:val="00C72FA0"/>
    <w:rsid w:val="00C766C3"/>
    <w:rsid w:val="00C92C13"/>
    <w:rsid w:val="00C945A0"/>
    <w:rsid w:val="00C95F1E"/>
    <w:rsid w:val="00CA2611"/>
    <w:rsid w:val="00CA27E1"/>
    <w:rsid w:val="00CA31C7"/>
    <w:rsid w:val="00CA75AE"/>
    <w:rsid w:val="00CB2A2B"/>
    <w:rsid w:val="00CB519C"/>
    <w:rsid w:val="00CC73B0"/>
    <w:rsid w:val="00CD6B58"/>
    <w:rsid w:val="00CD7BA1"/>
    <w:rsid w:val="00CE1066"/>
    <w:rsid w:val="00CE4031"/>
    <w:rsid w:val="00CE6E4A"/>
    <w:rsid w:val="00CF244E"/>
    <w:rsid w:val="00CF259F"/>
    <w:rsid w:val="00D029E4"/>
    <w:rsid w:val="00D11F73"/>
    <w:rsid w:val="00D133E3"/>
    <w:rsid w:val="00D135C5"/>
    <w:rsid w:val="00D161A1"/>
    <w:rsid w:val="00D20FA4"/>
    <w:rsid w:val="00D21C6F"/>
    <w:rsid w:val="00D30B66"/>
    <w:rsid w:val="00D30E53"/>
    <w:rsid w:val="00D30E84"/>
    <w:rsid w:val="00D314F5"/>
    <w:rsid w:val="00D33BFB"/>
    <w:rsid w:val="00D43B4F"/>
    <w:rsid w:val="00D516AC"/>
    <w:rsid w:val="00D53DB2"/>
    <w:rsid w:val="00D61E3A"/>
    <w:rsid w:val="00D63AA3"/>
    <w:rsid w:val="00D6573E"/>
    <w:rsid w:val="00D66951"/>
    <w:rsid w:val="00D7090B"/>
    <w:rsid w:val="00D83FDA"/>
    <w:rsid w:val="00D9060D"/>
    <w:rsid w:val="00D9077C"/>
    <w:rsid w:val="00D911DD"/>
    <w:rsid w:val="00D92F9B"/>
    <w:rsid w:val="00DA51B1"/>
    <w:rsid w:val="00DA602B"/>
    <w:rsid w:val="00DB007D"/>
    <w:rsid w:val="00DB23AF"/>
    <w:rsid w:val="00DB4257"/>
    <w:rsid w:val="00DB7EFA"/>
    <w:rsid w:val="00DC1C41"/>
    <w:rsid w:val="00DC5969"/>
    <w:rsid w:val="00DD1EE6"/>
    <w:rsid w:val="00DD31EF"/>
    <w:rsid w:val="00DD36A1"/>
    <w:rsid w:val="00DD61EE"/>
    <w:rsid w:val="00DD71C9"/>
    <w:rsid w:val="00DE3B61"/>
    <w:rsid w:val="00DF220B"/>
    <w:rsid w:val="00DF251F"/>
    <w:rsid w:val="00DF4C8C"/>
    <w:rsid w:val="00DF543A"/>
    <w:rsid w:val="00E00954"/>
    <w:rsid w:val="00E124ED"/>
    <w:rsid w:val="00E1693A"/>
    <w:rsid w:val="00E23742"/>
    <w:rsid w:val="00E2406D"/>
    <w:rsid w:val="00E244AB"/>
    <w:rsid w:val="00E24662"/>
    <w:rsid w:val="00E264B0"/>
    <w:rsid w:val="00E26F47"/>
    <w:rsid w:val="00E32103"/>
    <w:rsid w:val="00E349ED"/>
    <w:rsid w:val="00E44A6B"/>
    <w:rsid w:val="00E46826"/>
    <w:rsid w:val="00E603C8"/>
    <w:rsid w:val="00E6422D"/>
    <w:rsid w:val="00E64978"/>
    <w:rsid w:val="00E67FE5"/>
    <w:rsid w:val="00E7117A"/>
    <w:rsid w:val="00E777E4"/>
    <w:rsid w:val="00E810AC"/>
    <w:rsid w:val="00E856EC"/>
    <w:rsid w:val="00E90959"/>
    <w:rsid w:val="00E965FB"/>
    <w:rsid w:val="00E96B56"/>
    <w:rsid w:val="00EB2988"/>
    <w:rsid w:val="00EC247C"/>
    <w:rsid w:val="00EC7C51"/>
    <w:rsid w:val="00ED5522"/>
    <w:rsid w:val="00EE2311"/>
    <w:rsid w:val="00EF2766"/>
    <w:rsid w:val="00EF2ED3"/>
    <w:rsid w:val="00EF3B93"/>
    <w:rsid w:val="00F01471"/>
    <w:rsid w:val="00F01996"/>
    <w:rsid w:val="00F12708"/>
    <w:rsid w:val="00F13A93"/>
    <w:rsid w:val="00F20C1E"/>
    <w:rsid w:val="00F20C97"/>
    <w:rsid w:val="00F222BF"/>
    <w:rsid w:val="00F4065B"/>
    <w:rsid w:val="00F47D76"/>
    <w:rsid w:val="00F5187E"/>
    <w:rsid w:val="00F547A9"/>
    <w:rsid w:val="00F632DF"/>
    <w:rsid w:val="00F63C0E"/>
    <w:rsid w:val="00F740F8"/>
    <w:rsid w:val="00F76265"/>
    <w:rsid w:val="00F7705A"/>
    <w:rsid w:val="00F775C3"/>
    <w:rsid w:val="00F844AB"/>
    <w:rsid w:val="00F8455B"/>
    <w:rsid w:val="00F93265"/>
    <w:rsid w:val="00F93771"/>
    <w:rsid w:val="00F94A66"/>
    <w:rsid w:val="00F96418"/>
    <w:rsid w:val="00FA119C"/>
    <w:rsid w:val="00FA30B4"/>
    <w:rsid w:val="00FB15D7"/>
    <w:rsid w:val="00FC16E7"/>
    <w:rsid w:val="00FC4D36"/>
    <w:rsid w:val="00FC4D76"/>
    <w:rsid w:val="00FD04D3"/>
    <w:rsid w:val="00FD179A"/>
    <w:rsid w:val="00FD5D54"/>
    <w:rsid w:val="00FE2D0B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F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B30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155E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qFormat/>
    <w:rsid w:val="00B37F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qFormat/>
    <w:rsid w:val="00230671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0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2009A"/>
  </w:style>
  <w:style w:type="character" w:styleId="a6">
    <w:name w:val="Strong"/>
    <w:basedOn w:val="a0"/>
    <w:uiPriority w:val="22"/>
    <w:qFormat/>
    <w:rsid w:val="00F01996"/>
    <w:rPr>
      <w:b/>
      <w:bCs/>
    </w:rPr>
  </w:style>
  <w:style w:type="paragraph" w:styleId="a7">
    <w:name w:val="Normal (Web)"/>
    <w:basedOn w:val="a"/>
    <w:uiPriority w:val="99"/>
    <w:rsid w:val="002306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2306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7F9D"/>
  </w:style>
  <w:style w:type="paragraph" w:styleId="a9">
    <w:name w:val="List Paragraph"/>
    <w:basedOn w:val="a"/>
    <w:uiPriority w:val="34"/>
    <w:qFormat/>
    <w:rsid w:val="00337D72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headline-content3">
    <w:name w:val="headline-content3"/>
    <w:basedOn w:val="a0"/>
    <w:rsid w:val="00FB15D7"/>
  </w:style>
  <w:style w:type="paragraph" w:styleId="aa">
    <w:name w:val="Balloon Text"/>
    <w:basedOn w:val="a"/>
    <w:link w:val="Char"/>
    <w:rsid w:val="005C2BEA"/>
    <w:rPr>
      <w:sz w:val="18"/>
      <w:szCs w:val="18"/>
    </w:rPr>
  </w:style>
  <w:style w:type="character" w:customStyle="1" w:styleId="Char">
    <w:name w:val="批注框文本 Char"/>
    <w:basedOn w:val="a0"/>
    <w:link w:val="aa"/>
    <w:rsid w:val="005C2BEA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30372B"/>
  </w:style>
  <w:style w:type="paragraph" w:customStyle="1" w:styleId="f22">
    <w:name w:val="f22"/>
    <w:basedOn w:val="a"/>
    <w:rsid w:val="007732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3"/>
      <w:szCs w:val="33"/>
    </w:rPr>
  </w:style>
  <w:style w:type="paragraph" w:customStyle="1" w:styleId="ugc">
    <w:name w:val="ugc"/>
    <w:basedOn w:val="a"/>
    <w:rsid w:val="00AC73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customStyle="1" w:styleId="1Char">
    <w:name w:val="标题 1 Char"/>
    <w:basedOn w:val="a0"/>
    <w:link w:val="1"/>
    <w:rsid w:val="001B3077"/>
    <w:rPr>
      <w:b/>
      <w:bCs/>
      <w:kern w:val="44"/>
      <w:sz w:val="44"/>
      <w:szCs w:val="44"/>
    </w:rPr>
  </w:style>
  <w:style w:type="character" w:customStyle="1" w:styleId="biaoqian1">
    <w:name w:val="biaoqian1"/>
    <w:basedOn w:val="a0"/>
    <w:rsid w:val="001B3077"/>
    <w:rPr>
      <w:vanish w:val="0"/>
      <w:webHidden w:val="0"/>
      <w:specVanish w:val="0"/>
    </w:rPr>
  </w:style>
  <w:style w:type="character" w:customStyle="1" w:styleId="title-text">
    <w:name w:val="title-text"/>
    <w:basedOn w:val="a0"/>
    <w:rsid w:val="00155EEB"/>
  </w:style>
  <w:style w:type="character" w:customStyle="1" w:styleId="2Char">
    <w:name w:val="标题 2 Char"/>
    <w:basedOn w:val="a0"/>
    <w:link w:val="2"/>
    <w:semiHidden/>
    <w:rsid w:val="00155EE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3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063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FDFDF"/>
                            <w:left w:val="single" w:sz="6" w:space="14" w:color="DFDFDF"/>
                            <w:bottom w:val="single" w:sz="6" w:space="31" w:color="DFDFDF"/>
                            <w:right w:val="single" w:sz="6" w:space="14" w:color="DFDFDF"/>
                          </w:divBdr>
                          <w:divsChild>
                            <w:div w:id="2313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DFDFDF"/>
                                <w:left w:val="single" w:sz="6" w:space="14" w:color="DFDFDF"/>
                                <w:bottom w:val="single" w:sz="6" w:space="31" w:color="DFDFDF"/>
                                <w:right w:val="single" w:sz="6" w:space="14" w:color="DFDFDF"/>
                              </w:divBdr>
                              <w:divsChild>
                                <w:div w:id="1625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31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76571">
                                                          <w:marLeft w:val="10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340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3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5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49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705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168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040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20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01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8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40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5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46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3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82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9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5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9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94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03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86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0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4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33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532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3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60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24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661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0901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dotted" w:sz="12" w:space="0" w:color="F9E70F"/>
                                    <w:left w:val="dotted" w:sz="12" w:space="0" w:color="F9E70F"/>
                                    <w:bottom w:val="dotted" w:sz="12" w:space="0" w:color="F9E70F"/>
                                    <w:right w:val="dotted" w:sz="12" w:space="0" w:color="F9E70F"/>
                                  </w:divBdr>
                                  <w:divsChild>
                                    <w:div w:id="17326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5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0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5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91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0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482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FDFDF"/>
                            <w:left w:val="single" w:sz="6" w:space="14" w:color="DFDFDF"/>
                            <w:bottom w:val="single" w:sz="6" w:space="31" w:color="DFDFDF"/>
                            <w:right w:val="single" w:sz="6" w:space="14" w:color="DFDFDF"/>
                          </w:divBdr>
                          <w:divsChild>
                            <w:div w:id="6505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DFDFDF"/>
                                <w:left w:val="single" w:sz="6" w:space="14" w:color="DFDFDF"/>
                                <w:bottom w:val="single" w:sz="6" w:space="31" w:color="DFDFDF"/>
                                <w:right w:val="single" w:sz="6" w:space="14" w:color="DFDFDF"/>
                              </w:divBdr>
                              <w:divsChild>
                                <w:div w:id="4861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52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9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9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1845">
                                                          <w:marLeft w:val="10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0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623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671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8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DBDBDB"/>
                <w:right w:val="none" w:sz="0" w:space="0" w:color="auto"/>
              </w:divBdr>
              <w:divsChild>
                <w:div w:id="1384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5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5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62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FDFDF"/>
                            <w:left w:val="single" w:sz="6" w:space="14" w:color="DFDFDF"/>
                            <w:bottom w:val="single" w:sz="6" w:space="31" w:color="DFDFDF"/>
                            <w:right w:val="single" w:sz="6" w:space="14" w:color="DFDFDF"/>
                          </w:divBdr>
                          <w:divsChild>
                            <w:div w:id="10420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DFDFDF"/>
                                <w:left w:val="single" w:sz="6" w:space="14" w:color="DFDFDF"/>
                                <w:bottom w:val="single" w:sz="6" w:space="31" w:color="DFDFDF"/>
                                <w:right w:val="single" w:sz="6" w:space="14" w:color="DFDFDF"/>
                              </w:divBdr>
                              <w:divsChild>
                                <w:div w:id="5664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9227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8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2054">
                                                          <w:marLeft w:val="10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9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F5F5F5"/>
                  </w:divBdr>
                  <w:divsChild>
                    <w:div w:id="1951860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487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06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9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5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1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9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4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08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04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3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0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1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8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00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4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99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ike.sogou.com/lemma/ShowInnerLink.htm?lemmaId=221210&amp;ss_c=ssc.citiao.link" TargetMode="External"/><Relationship Id="rId18" Type="http://schemas.openxmlformats.org/officeDocument/2006/relationships/hyperlink" Target="http://www.haodf.com/jibing/guanjieyan.htm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haodf.com/jibing/guanjieyan.ht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://baike.baidu.com/view/223354.ht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image" Target="http://pic2.nipic.com/20090505/2543197_140207031_2.jp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ike.sogou.com/lemma/ShowInnerLink.htm?lemmaId=456593&amp;ss_c=ssc.citiao.link" TargetMode="External"/><Relationship Id="rId23" Type="http://schemas.openxmlformats.org/officeDocument/2006/relationships/hyperlink" Target="http://baike.baidu.com/view/1363224.htm" TargetMode="External"/><Relationship Id="rId28" Type="http://schemas.openxmlformats.org/officeDocument/2006/relationships/image" Target="media/image1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haodf.com/jibing/guanjieyan.htm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aike.sogou.com/lemma/ShowInnerLink.htm?lemmaId=265293&amp;ss_c=ssc.citiao.link" TargetMode="External"/><Relationship Id="rId22" Type="http://schemas.openxmlformats.org/officeDocument/2006/relationships/hyperlink" Target="http://baike.baidu.com/view/2505.htm" TargetMode="External"/><Relationship Id="rId27" Type="http://schemas.openxmlformats.org/officeDocument/2006/relationships/hyperlink" Target="http://www.haodf.com/jibing/guanjieyan.htm" TargetMode="External"/><Relationship Id="rId30" Type="http://schemas.openxmlformats.org/officeDocument/2006/relationships/image" Target="media/image13.jpe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A9ABBA-0AF9-42F2-A2EB-E62EFB4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570</Words>
  <Characters>3251</Characters>
  <Application>Microsoft Office Word</Application>
  <DocSecurity>0</DocSecurity>
  <Lines>27</Lines>
  <Paragraphs>7</Paragraphs>
  <ScaleCrop>false</ScaleCrop>
  <Company>微软中国</Company>
  <LinksUpToDate>false</LinksUpToDate>
  <CharactersWithSpaces>3814</CharactersWithSpaces>
  <SharedDoc>false</SharedDoc>
  <HLinks>
    <vt:vector size="24" baseType="variant">
      <vt:variant>
        <vt:i4>5308445</vt:i4>
      </vt:variant>
      <vt:variant>
        <vt:i4>15</vt:i4>
      </vt:variant>
      <vt:variant>
        <vt:i4>0</vt:i4>
      </vt:variant>
      <vt:variant>
        <vt:i4>5</vt:i4>
      </vt:variant>
      <vt:variant>
        <vt:lpwstr>http://suchenglian.haodf.com/</vt:lpwstr>
      </vt:variant>
      <vt:variant>
        <vt:lpwstr/>
      </vt:variant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http://www.health-sky.com/leixing/9.html</vt:lpwstr>
      </vt:variant>
      <vt:variant>
        <vt:lpwstr/>
      </vt:variant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http://www.health-sky.com/leixing/8.html</vt:lpwstr>
      </vt:variant>
      <vt:variant>
        <vt:lpwstr/>
      </vt:variant>
      <vt:variant>
        <vt:i4>6619246</vt:i4>
      </vt:variant>
      <vt:variant>
        <vt:i4>-1</vt:i4>
      </vt:variant>
      <vt:variant>
        <vt:i4>1080</vt:i4>
      </vt:variant>
      <vt:variant>
        <vt:i4>1</vt:i4>
      </vt:variant>
      <vt:variant>
        <vt:lpwstr>http://a.hiphotos.baidu.com/baike/pic/item/77c6a7efce1b9d16a519990bf3deb48f8d5464f9.jpg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健康教育简报</dc:title>
  <dc:subject/>
  <dc:creator>微软用户</dc:creator>
  <cp:keywords/>
  <dc:description/>
  <cp:lastModifiedBy>zhuoyue</cp:lastModifiedBy>
  <cp:revision>3</cp:revision>
  <dcterms:created xsi:type="dcterms:W3CDTF">2015-10-13T01:35:00Z</dcterms:created>
  <dcterms:modified xsi:type="dcterms:W3CDTF">2015-10-13T02:00:00Z</dcterms:modified>
</cp:coreProperties>
</file>